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20F7" w:rsidRPr="00B120F7" w:rsidRDefault="00B120F7" w:rsidP="00B120F7">
      <w:pPr>
        <w:tabs>
          <w:tab w:val="left" w:pos="3667"/>
          <w:tab w:val="center" w:pos="4252"/>
        </w:tabs>
        <w:jc w:val="center"/>
        <w:rPr>
          <w:rFonts w:ascii="Times New Roman" w:hAnsi="Times New Roman" w:cs="Times New Roman"/>
          <w:sz w:val="32"/>
          <w:szCs w:val="32"/>
        </w:rPr>
      </w:pPr>
      <w:r w:rsidRPr="00B120F7">
        <w:rPr>
          <w:rFonts w:ascii="Times New Roman" w:hAnsi="Times New Roman" w:cs="Times New Roman"/>
          <w:sz w:val="32"/>
          <w:szCs w:val="32"/>
        </w:rPr>
        <w:t xml:space="preserve">МОУ  </w:t>
      </w:r>
      <w:proofErr w:type="spellStart"/>
      <w:r w:rsidRPr="00B120F7">
        <w:rPr>
          <w:rFonts w:ascii="Times New Roman" w:hAnsi="Times New Roman" w:cs="Times New Roman"/>
          <w:sz w:val="32"/>
          <w:szCs w:val="32"/>
        </w:rPr>
        <w:t>Удельнинская</w:t>
      </w:r>
      <w:proofErr w:type="spellEnd"/>
      <w:r w:rsidRPr="00B120F7">
        <w:rPr>
          <w:rFonts w:ascii="Times New Roman" w:hAnsi="Times New Roman" w:cs="Times New Roman"/>
          <w:sz w:val="32"/>
          <w:szCs w:val="32"/>
        </w:rPr>
        <w:t xml:space="preserve"> гимназия</w:t>
      </w:r>
    </w:p>
    <w:p w:rsidR="00B120F7" w:rsidRDefault="00B120F7" w:rsidP="00B120F7">
      <w:pPr>
        <w:jc w:val="center"/>
        <w:rPr>
          <w:b/>
          <w:sz w:val="32"/>
          <w:szCs w:val="32"/>
        </w:rPr>
      </w:pPr>
    </w:p>
    <w:p w:rsidR="00B120F7" w:rsidRDefault="00B120F7" w:rsidP="00B120F7">
      <w:pPr>
        <w:jc w:val="center"/>
        <w:rPr>
          <w:b/>
          <w:sz w:val="32"/>
          <w:szCs w:val="32"/>
        </w:rPr>
      </w:pPr>
    </w:p>
    <w:p w:rsidR="00B120F7" w:rsidRDefault="00B120F7" w:rsidP="00B120F7">
      <w:pPr>
        <w:jc w:val="center"/>
        <w:rPr>
          <w:b/>
          <w:sz w:val="32"/>
          <w:szCs w:val="32"/>
        </w:rPr>
      </w:pPr>
    </w:p>
    <w:p w:rsidR="00B120F7" w:rsidRDefault="00B120F7" w:rsidP="00B120F7">
      <w:pPr>
        <w:jc w:val="center"/>
        <w:rPr>
          <w:b/>
          <w:sz w:val="32"/>
          <w:szCs w:val="32"/>
        </w:rPr>
      </w:pPr>
    </w:p>
    <w:p w:rsidR="00B120F7" w:rsidRPr="006143C4" w:rsidRDefault="00B120F7" w:rsidP="00B120F7">
      <w:pPr>
        <w:jc w:val="center"/>
        <w:rPr>
          <w:rFonts w:ascii="Times New Roman" w:hAnsi="Times New Roman" w:cs="Times New Roman"/>
          <w:b/>
          <w:sz w:val="32"/>
          <w:szCs w:val="32"/>
        </w:rPr>
      </w:pPr>
      <w:r w:rsidRPr="006143C4">
        <w:rPr>
          <w:rFonts w:ascii="Times New Roman" w:hAnsi="Times New Roman" w:cs="Times New Roman"/>
          <w:b/>
          <w:sz w:val="32"/>
          <w:szCs w:val="32"/>
        </w:rPr>
        <w:t>Проект</w:t>
      </w:r>
    </w:p>
    <w:p w:rsidR="00B120F7" w:rsidRPr="006143C4" w:rsidRDefault="00B120F7" w:rsidP="00B120F7">
      <w:pPr>
        <w:jc w:val="center"/>
        <w:rPr>
          <w:rFonts w:ascii="Times New Roman" w:hAnsi="Times New Roman" w:cs="Times New Roman"/>
          <w:b/>
          <w:sz w:val="32"/>
          <w:szCs w:val="32"/>
        </w:rPr>
      </w:pPr>
      <w:r w:rsidRPr="006143C4">
        <w:rPr>
          <w:rFonts w:ascii="Times New Roman" w:hAnsi="Times New Roman" w:cs="Times New Roman"/>
          <w:b/>
          <w:sz w:val="32"/>
          <w:szCs w:val="32"/>
        </w:rPr>
        <w:t>«Оригами – это математика»</w:t>
      </w:r>
    </w:p>
    <w:p w:rsidR="00B120F7" w:rsidRPr="004374E8" w:rsidRDefault="00B120F7" w:rsidP="00B120F7">
      <w:pPr>
        <w:rPr>
          <w:b/>
          <w:sz w:val="32"/>
          <w:szCs w:val="32"/>
        </w:rPr>
      </w:pPr>
    </w:p>
    <w:p w:rsidR="00B120F7" w:rsidRDefault="00B120F7" w:rsidP="00CB0103">
      <w:pPr>
        <w:jc w:val="center"/>
        <w:rPr>
          <w:b/>
          <w:sz w:val="32"/>
          <w:szCs w:val="32"/>
        </w:rPr>
      </w:pPr>
      <w:r>
        <w:rPr>
          <w:b/>
          <w:noProof/>
          <w:sz w:val="32"/>
          <w:szCs w:val="32"/>
          <w:lang w:eastAsia="ru-RU"/>
        </w:rPr>
        <w:drawing>
          <wp:inline distT="0" distB="0" distL="0" distR="0">
            <wp:extent cx="3168502" cy="2373579"/>
            <wp:effectExtent l="0" t="0" r="0" b="8255"/>
            <wp:docPr id="8" name="Рисунок 3" descr="F:\математика и оригами\цветы обьемное оргам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математика и оригами\цветы обьемное оргами.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168470" cy="2373555"/>
                    </a:xfrm>
                    <a:prstGeom prst="rect">
                      <a:avLst/>
                    </a:prstGeom>
                    <a:noFill/>
                    <a:ln>
                      <a:noFill/>
                    </a:ln>
                  </pic:spPr>
                </pic:pic>
              </a:graphicData>
            </a:graphic>
          </wp:inline>
        </w:drawing>
      </w:r>
    </w:p>
    <w:p w:rsidR="00CB0103" w:rsidRDefault="00CB0103" w:rsidP="00CB0103">
      <w:pPr>
        <w:jc w:val="center"/>
        <w:rPr>
          <w:b/>
          <w:sz w:val="32"/>
          <w:szCs w:val="32"/>
        </w:rPr>
      </w:pPr>
    </w:p>
    <w:p w:rsidR="00B120F7" w:rsidRPr="00CB0103" w:rsidRDefault="00B120F7" w:rsidP="00CB0103">
      <w:pPr>
        <w:spacing w:after="0" w:line="240" w:lineRule="auto"/>
        <w:jc w:val="right"/>
        <w:rPr>
          <w:rFonts w:ascii="Times New Roman" w:hAnsi="Times New Roman" w:cs="Times New Roman"/>
          <w:b/>
          <w:sz w:val="32"/>
          <w:szCs w:val="32"/>
        </w:rPr>
      </w:pPr>
      <w:r w:rsidRPr="00CB0103">
        <w:rPr>
          <w:rFonts w:ascii="Times New Roman" w:hAnsi="Times New Roman" w:cs="Times New Roman"/>
          <w:b/>
          <w:sz w:val="32"/>
          <w:szCs w:val="32"/>
        </w:rPr>
        <w:t>Выполнила</w:t>
      </w:r>
      <w:r w:rsidR="00CB0103" w:rsidRPr="00CB0103">
        <w:rPr>
          <w:rFonts w:ascii="Times New Roman" w:hAnsi="Times New Roman" w:cs="Times New Roman"/>
          <w:b/>
          <w:sz w:val="32"/>
          <w:szCs w:val="32"/>
        </w:rPr>
        <w:t>:</w:t>
      </w:r>
      <w:r w:rsidRPr="00CB0103">
        <w:rPr>
          <w:rFonts w:ascii="Times New Roman" w:hAnsi="Times New Roman" w:cs="Times New Roman"/>
          <w:b/>
          <w:sz w:val="32"/>
          <w:szCs w:val="32"/>
        </w:rPr>
        <w:t xml:space="preserve"> </w:t>
      </w:r>
    </w:p>
    <w:p w:rsidR="00B120F7" w:rsidRPr="00CB0103" w:rsidRDefault="00B120F7" w:rsidP="00CB0103">
      <w:pPr>
        <w:spacing w:after="0" w:line="240" w:lineRule="auto"/>
        <w:jc w:val="right"/>
        <w:rPr>
          <w:rFonts w:ascii="Times New Roman" w:hAnsi="Times New Roman" w:cs="Times New Roman"/>
          <w:sz w:val="32"/>
          <w:szCs w:val="32"/>
        </w:rPr>
      </w:pPr>
      <w:proofErr w:type="spellStart"/>
      <w:r w:rsidRPr="00CB0103">
        <w:rPr>
          <w:rFonts w:ascii="Times New Roman" w:hAnsi="Times New Roman" w:cs="Times New Roman"/>
          <w:sz w:val="32"/>
          <w:szCs w:val="32"/>
        </w:rPr>
        <w:t>Немова</w:t>
      </w:r>
      <w:proofErr w:type="spellEnd"/>
      <w:r w:rsidRPr="00CB0103">
        <w:rPr>
          <w:rFonts w:ascii="Times New Roman" w:hAnsi="Times New Roman" w:cs="Times New Roman"/>
          <w:sz w:val="32"/>
          <w:szCs w:val="32"/>
        </w:rPr>
        <w:t xml:space="preserve"> Ольга</w:t>
      </w:r>
      <w:r w:rsidR="00CB0103" w:rsidRPr="00CB0103">
        <w:rPr>
          <w:rFonts w:ascii="Times New Roman" w:hAnsi="Times New Roman" w:cs="Times New Roman"/>
          <w:sz w:val="32"/>
          <w:szCs w:val="32"/>
        </w:rPr>
        <w:t>,</w:t>
      </w:r>
    </w:p>
    <w:p w:rsidR="00B120F7" w:rsidRPr="00CB0103" w:rsidRDefault="00CB0103" w:rsidP="00CB0103">
      <w:pPr>
        <w:spacing w:after="0" w:line="240" w:lineRule="auto"/>
        <w:jc w:val="right"/>
        <w:rPr>
          <w:rFonts w:ascii="Times New Roman" w:hAnsi="Times New Roman" w:cs="Times New Roman"/>
          <w:sz w:val="32"/>
          <w:szCs w:val="32"/>
        </w:rPr>
      </w:pPr>
      <w:r w:rsidRPr="00CB0103">
        <w:rPr>
          <w:rFonts w:ascii="Times New Roman" w:hAnsi="Times New Roman" w:cs="Times New Roman"/>
          <w:sz w:val="32"/>
          <w:szCs w:val="32"/>
        </w:rPr>
        <w:t>ученица 3</w:t>
      </w:r>
      <w:r w:rsidR="00B120F7" w:rsidRPr="00CB0103">
        <w:rPr>
          <w:rFonts w:ascii="Times New Roman" w:hAnsi="Times New Roman" w:cs="Times New Roman"/>
          <w:sz w:val="32"/>
          <w:szCs w:val="32"/>
        </w:rPr>
        <w:t>В</w:t>
      </w:r>
      <w:r w:rsidRPr="00CB0103">
        <w:rPr>
          <w:rFonts w:ascii="Times New Roman" w:hAnsi="Times New Roman" w:cs="Times New Roman"/>
          <w:sz w:val="32"/>
          <w:szCs w:val="32"/>
        </w:rPr>
        <w:t xml:space="preserve"> класса.</w:t>
      </w:r>
    </w:p>
    <w:p w:rsidR="00B120F7" w:rsidRPr="00CB0103" w:rsidRDefault="00B120F7" w:rsidP="00CB0103">
      <w:pPr>
        <w:spacing w:after="0"/>
        <w:jc w:val="right"/>
        <w:rPr>
          <w:rFonts w:ascii="Times New Roman" w:hAnsi="Times New Roman" w:cs="Times New Roman"/>
          <w:b/>
          <w:sz w:val="32"/>
          <w:szCs w:val="32"/>
        </w:rPr>
      </w:pPr>
    </w:p>
    <w:p w:rsidR="00B120F7" w:rsidRPr="00CB0103" w:rsidRDefault="00B120F7" w:rsidP="00CB0103">
      <w:pPr>
        <w:spacing w:after="0" w:line="240" w:lineRule="auto"/>
        <w:jc w:val="right"/>
        <w:rPr>
          <w:rFonts w:ascii="Times New Roman" w:hAnsi="Times New Roman" w:cs="Times New Roman"/>
          <w:b/>
          <w:sz w:val="32"/>
          <w:szCs w:val="32"/>
        </w:rPr>
      </w:pPr>
      <w:r w:rsidRPr="00CB0103">
        <w:rPr>
          <w:rFonts w:ascii="Times New Roman" w:hAnsi="Times New Roman" w:cs="Times New Roman"/>
          <w:b/>
          <w:sz w:val="32"/>
          <w:szCs w:val="32"/>
        </w:rPr>
        <w:t>Руководитель проекта</w:t>
      </w:r>
      <w:r w:rsidR="00CB0103" w:rsidRPr="00CB0103">
        <w:rPr>
          <w:rFonts w:ascii="Times New Roman" w:hAnsi="Times New Roman" w:cs="Times New Roman"/>
          <w:b/>
          <w:sz w:val="32"/>
          <w:szCs w:val="32"/>
        </w:rPr>
        <w:t>:</w:t>
      </w:r>
    </w:p>
    <w:p w:rsidR="00B120F7" w:rsidRPr="00CB0103" w:rsidRDefault="00B120F7" w:rsidP="00CB0103">
      <w:pPr>
        <w:spacing w:after="0" w:line="240" w:lineRule="auto"/>
        <w:jc w:val="right"/>
        <w:rPr>
          <w:rFonts w:ascii="Times New Roman" w:hAnsi="Times New Roman" w:cs="Times New Roman"/>
          <w:sz w:val="32"/>
          <w:szCs w:val="32"/>
        </w:rPr>
      </w:pPr>
      <w:r w:rsidRPr="00CB0103">
        <w:rPr>
          <w:rFonts w:ascii="Times New Roman" w:hAnsi="Times New Roman" w:cs="Times New Roman"/>
          <w:sz w:val="32"/>
          <w:szCs w:val="32"/>
        </w:rPr>
        <w:t xml:space="preserve"> Саенко Наталья Сергеевна</w:t>
      </w:r>
      <w:r w:rsidR="00CB0103">
        <w:rPr>
          <w:rFonts w:ascii="Times New Roman" w:hAnsi="Times New Roman" w:cs="Times New Roman"/>
          <w:sz w:val="32"/>
          <w:szCs w:val="32"/>
        </w:rPr>
        <w:t>,</w:t>
      </w:r>
    </w:p>
    <w:p w:rsidR="00B120F7" w:rsidRPr="00CB0103" w:rsidRDefault="00CB0103" w:rsidP="00CB0103">
      <w:pPr>
        <w:spacing w:after="0" w:line="240" w:lineRule="auto"/>
        <w:jc w:val="right"/>
        <w:rPr>
          <w:sz w:val="32"/>
          <w:szCs w:val="32"/>
        </w:rPr>
      </w:pPr>
      <w:r>
        <w:rPr>
          <w:rFonts w:ascii="Times New Roman" w:hAnsi="Times New Roman" w:cs="Times New Roman"/>
          <w:sz w:val="32"/>
          <w:szCs w:val="32"/>
        </w:rPr>
        <w:t>у</w:t>
      </w:r>
      <w:r w:rsidR="00B120F7" w:rsidRPr="00CB0103">
        <w:rPr>
          <w:rFonts w:ascii="Times New Roman" w:hAnsi="Times New Roman" w:cs="Times New Roman"/>
          <w:sz w:val="32"/>
          <w:szCs w:val="32"/>
        </w:rPr>
        <w:t xml:space="preserve">читель </w:t>
      </w:r>
      <w:r>
        <w:rPr>
          <w:rFonts w:ascii="Times New Roman" w:hAnsi="Times New Roman" w:cs="Times New Roman"/>
          <w:sz w:val="32"/>
          <w:szCs w:val="32"/>
        </w:rPr>
        <w:t>начальных</w:t>
      </w:r>
      <w:r w:rsidR="00B120F7" w:rsidRPr="00CB0103">
        <w:rPr>
          <w:rFonts w:ascii="Times New Roman" w:hAnsi="Times New Roman" w:cs="Times New Roman"/>
          <w:sz w:val="32"/>
          <w:szCs w:val="32"/>
        </w:rPr>
        <w:t xml:space="preserve"> классов</w:t>
      </w:r>
      <w:r>
        <w:rPr>
          <w:rFonts w:ascii="Times New Roman" w:hAnsi="Times New Roman" w:cs="Times New Roman"/>
          <w:sz w:val="32"/>
          <w:szCs w:val="32"/>
        </w:rPr>
        <w:t>.</w:t>
      </w:r>
    </w:p>
    <w:p w:rsidR="00B120F7" w:rsidRDefault="00B120F7" w:rsidP="00CB0103">
      <w:pPr>
        <w:spacing w:after="0"/>
        <w:rPr>
          <w:b/>
          <w:sz w:val="32"/>
          <w:szCs w:val="32"/>
        </w:rPr>
      </w:pPr>
    </w:p>
    <w:p w:rsidR="00CB0103" w:rsidRDefault="00CB0103" w:rsidP="00CB0103">
      <w:pPr>
        <w:spacing w:after="0"/>
        <w:rPr>
          <w:b/>
          <w:sz w:val="32"/>
          <w:szCs w:val="32"/>
        </w:rPr>
      </w:pPr>
    </w:p>
    <w:p w:rsidR="00CB0103" w:rsidRDefault="00CB0103" w:rsidP="00CB0103">
      <w:pPr>
        <w:spacing w:after="0"/>
        <w:rPr>
          <w:b/>
          <w:sz w:val="32"/>
          <w:szCs w:val="32"/>
        </w:rPr>
      </w:pPr>
    </w:p>
    <w:p w:rsidR="00CB0103" w:rsidRDefault="00CB0103" w:rsidP="00CB0103">
      <w:pPr>
        <w:spacing w:after="0"/>
        <w:rPr>
          <w:b/>
          <w:sz w:val="32"/>
          <w:szCs w:val="32"/>
        </w:rPr>
      </w:pPr>
    </w:p>
    <w:p w:rsidR="00CB0103" w:rsidRDefault="00CB0103" w:rsidP="00CB0103">
      <w:pPr>
        <w:spacing w:after="0"/>
        <w:rPr>
          <w:b/>
          <w:sz w:val="32"/>
          <w:szCs w:val="32"/>
        </w:rPr>
      </w:pPr>
    </w:p>
    <w:p w:rsidR="00B120F7" w:rsidRPr="00CB0103" w:rsidRDefault="00B120F7" w:rsidP="00B120F7">
      <w:pPr>
        <w:rPr>
          <w:rFonts w:ascii="Times New Roman" w:hAnsi="Times New Roman" w:cs="Times New Roman"/>
          <w:sz w:val="32"/>
          <w:szCs w:val="32"/>
        </w:rPr>
      </w:pPr>
      <w:r w:rsidRPr="00CB0103">
        <w:rPr>
          <w:rFonts w:ascii="Times New Roman" w:hAnsi="Times New Roman" w:cs="Times New Roman"/>
          <w:sz w:val="32"/>
          <w:szCs w:val="32"/>
        </w:rPr>
        <w:t xml:space="preserve">                                    2017</w:t>
      </w:r>
      <w:r w:rsidR="00CB0103">
        <w:rPr>
          <w:rFonts w:ascii="Times New Roman" w:hAnsi="Times New Roman" w:cs="Times New Roman"/>
          <w:sz w:val="32"/>
          <w:szCs w:val="32"/>
        </w:rPr>
        <w:t xml:space="preserve"> – </w:t>
      </w:r>
      <w:r w:rsidRPr="00CB0103">
        <w:rPr>
          <w:rFonts w:ascii="Times New Roman" w:hAnsi="Times New Roman" w:cs="Times New Roman"/>
          <w:sz w:val="32"/>
          <w:szCs w:val="32"/>
        </w:rPr>
        <w:t>2018</w:t>
      </w:r>
      <w:r w:rsidR="00CB0103">
        <w:rPr>
          <w:rFonts w:ascii="Times New Roman" w:hAnsi="Times New Roman" w:cs="Times New Roman"/>
          <w:sz w:val="32"/>
          <w:szCs w:val="32"/>
        </w:rPr>
        <w:t xml:space="preserve"> </w:t>
      </w:r>
      <w:r w:rsidR="00CB0103" w:rsidRPr="00CB0103">
        <w:rPr>
          <w:rFonts w:ascii="Times New Roman" w:hAnsi="Times New Roman" w:cs="Times New Roman"/>
          <w:sz w:val="32"/>
          <w:szCs w:val="32"/>
        </w:rPr>
        <w:t xml:space="preserve">учебный </w:t>
      </w:r>
      <w:r w:rsidRPr="00CB0103">
        <w:rPr>
          <w:rFonts w:ascii="Times New Roman" w:hAnsi="Times New Roman" w:cs="Times New Roman"/>
          <w:sz w:val="32"/>
          <w:szCs w:val="32"/>
        </w:rPr>
        <w:t>год</w:t>
      </w:r>
    </w:p>
    <w:p w:rsidR="003D22B5" w:rsidRPr="00CB0103" w:rsidRDefault="00302D29" w:rsidP="00CB0103">
      <w:pPr>
        <w:jc w:val="center"/>
        <w:rPr>
          <w:rFonts w:ascii="Times New Roman" w:hAnsi="Times New Roman" w:cs="Times New Roman"/>
          <w:b/>
          <w:sz w:val="32"/>
          <w:szCs w:val="32"/>
        </w:rPr>
      </w:pPr>
      <w:r w:rsidRPr="00CB0103">
        <w:rPr>
          <w:rFonts w:ascii="Times New Roman" w:hAnsi="Times New Roman" w:cs="Times New Roman"/>
          <w:b/>
          <w:sz w:val="32"/>
          <w:szCs w:val="32"/>
        </w:rPr>
        <w:lastRenderedPageBreak/>
        <w:t>Содержание</w:t>
      </w:r>
    </w:p>
    <w:p w:rsidR="00CB0103" w:rsidRDefault="00CB0103">
      <w:pPr>
        <w:rPr>
          <w:rFonts w:ascii="Times New Roman" w:hAnsi="Times New Roman" w:cs="Times New Roman"/>
          <w:sz w:val="32"/>
          <w:szCs w:val="32"/>
        </w:rPr>
      </w:pPr>
    </w:p>
    <w:p w:rsidR="00CB0103" w:rsidRDefault="00CB0103">
      <w:pPr>
        <w:rPr>
          <w:rFonts w:ascii="Times New Roman" w:hAnsi="Times New Roman" w:cs="Times New Roman"/>
          <w:sz w:val="32"/>
          <w:szCs w:val="32"/>
        </w:rPr>
      </w:pPr>
    </w:p>
    <w:p w:rsidR="00302D29" w:rsidRPr="003F0E68" w:rsidRDefault="00302D29">
      <w:pPr>
        <w:rPr>
          <w:rFonts w:ascii="Times New Roman" w:hAnsi="Times New Roman" w:cs="Times New Roman"/>
          <w:sz w:val="32"/>
          <w:szCs w:val="32"/>
        </w:rPr>
      </w:pPr>
      <w:r w:rsidRPr="003F0E68">
        <w:rPr>
          <w:rFonts w:ascii="Times New Roman" w:hAnsi="Times New Roman" w:cs="Times New Roman"/>
          <w:sz w:val="32"/>
          <w:szCs w:val="32"/>
        </w:rPr>
        <w:t>Введение</w:t>
      </w:r>
      <w:r w:rsidR="00CB0103">
        <w:rPr>
          <w:rFonts w:ascii="Times New Roman" w:hAnsi="Times New Roman" w:cs="Times New Roman"/>
          <w:sz w:val="32"/>
          <w:szCs w:val="32"/>
        </w:rPr>
        <w:t>.</w:t>
      </w:r>
    </w:p>
    <w:p w:rsidR="00302D29" w:rsidRPr="003F0E68" w:rsidRDefault="00302D29">
      <w:pPr>
        <w:rPr>
          <w:rFonts w:ascii="Times New Roman" w:hAnsi="Times New Roman" w:cs="Times New Roman"/>
          <w:sz w:val="32"/>
          <w:szCs w:val="32"/>
        </w:rPr>
      </w:pPr>
      <w:r w:rsidRPr="003F0E68">
        <w:rPr>
          <w:rFonts w:ascii="Times New Roman" w:hAnsi="Times New Roman" w:cs="Times New Roman"/>
          <w:sz w:val="32"/>
          <w:szCs w:val="32"/>
        </w:rPr>
        <w:t>Теор</w:t>
      </w:r>
      <w:r w:rsidR="008A0FF5" w:rsidRPr="003F0E68">
        <w:rPr>
          <w:rFonts w:ascii="Times New Roman" w:hAnsi="Times New Roman" w:cs="Times New Roman"/>
          <w:sz w:val="32"/>
          <w:szCs w:val="32"/>
        </w:rPr>
        <w:t>е</w:t>
      </w:r>
      <w:r w:rsidRPr="003F0E68">
        <w:rPr>
          <w:rFonts w:ascii="Times New Roman" w:hAnsi="Times New Roman" w:cs="Times New Roman"/>
          <w:sz w:val="32"/>
          <w:szCs w:val="32"/>
        </w:rPr>
        <w:t>тическая часть</w:t>
      </w:r>
      <w:r w:rsidR="00CB0103">
        <w:rPr>
          <w:rFonts w:ascii="Times New Roman" w:hAnsi="Times New Roman" w:cs="Times New Roman"/>
          <w:sz w:val="32"/>
          <w:szCs w:val="32"/>
        </w:rPr>
        <w:t>.</w:t>
      </w:r>
    </w:p>
    <w:p w:rsidR="00302D29" w:rsidRPr="00CB0103" w:rsidRDefault="00302D29" w:rsidP="00CB0103">
      <w:pPr>
        <w:pStyle w:val="a8"/>
        <w:numPr>
          <w:ilvl w:val="0"/>
          <w:numId w:val="7"/>
        </w:numPr>
        <w:rPr>
          <w:rFonts w:ascii="Times New Roman" w:hAnsi="Times New Roman" w:cs="Times New Roman"/>
          <w:sz w:val="32"/>
          <w:szCs w:val="32"/>
        </w:rPr>
      </w:pPr>
      <w:r w:rsidRPr="00CB0103">
        <w:rPr>
          <w:rFonts w:ascii="Times New Roman" w:hAnsi="Times New Roman" w:cs="Times New Roman"/>
          <w:sz w:val="32"/>
          <w:szCs w:val="32"/>
        </w:rPr>
        <w:t xml:space="preserve"> История оригами</w:t>
      </w:r>
      <w:r w:rsidR="00CB0103" w:rsidRPr="00CB0103">
        <w:rPr>
          <w:rFonts w:ascii="Times New Roman" w:hAnsi="Times New Roman" w:cs="Times New Roman"/>
          <w:sz w:val="32"/>
          <w:szCs w:val="32"/>
        </w:rPr>
        <w:t>.</w:t>
      </w:r>
    </w:p>
    <w:p w:rsidR="00302D29" w:rsidRPr="00CB0103" w:rsidRDefault="00302D29" w:rsidP="00CB0103">
      <w:pPr>
        <w:pStyle w:val="a8"/>
        <w:numPr>
          <w:ilvl w:val="0"/>
          <w:numId w:val="7"/>
        </w:numPr>
        <w:rPr>
          <w:rFonts w:ascii="Times New Roman" w:hAnsi="Times New Roman" w:cs="Times New Roman"/>
          <w:sz w:val="32"/>
          <w:szCs w:val="32"/>
        </w:rPr>
      </w:pPr>
      <w:r w:rsidRPr="00CB0103">
        <w:rPr>
          <w:rFonts w:ascii="Times New Roman" w:hAnsi="Times New Roman" w:cs="Times New Roman"/>
          <w:sz w:val="32"/>
          <w:szCs w:val="32"/>
        </w:rPr>
        <w:t xml:space="preserve"> Виды оригами</w:t>
      </w:r>
      <w:r w:rsidR="00CB0103">
        <w:rPr>
          <w:rFonts w:ascii="Times New Roman" w:hAnsi="Times New Roman" w:cs="Times New Roman"/>
          <w:sz w:val="32"/>
          <w:szCs w:val="32"/>
        </w:rPr>
        <w:t>.</w:t>
      </w:r>
    </w:p>
    <w:p w:rsidR="00302D29" w:rsidRPr="00CB0103" w:rsidRDefault="00302D29" w:rsidP="00CB0103">
      <w:pPr>
        <w:pStyle w:val="a8"/>
        <w:numPr>
          <w:ilvl w:val="0"/>
          <w:numId w:val="7"/>
        </w:numPr>
        <w:rPr>
          <w:rFonts w:ascii="Times New Roman" w:hAnsi="Times New Roman" w:cs="Times New Roman"/>
          <w:sz w:val="32"/>
          <w:szCs w:val="32"/>
        </w:rPr>
      </w:pPr>
      <w:r w:rsidRPr="00CB0103">
        <w:rPr>
          <w:rFonts w:ascii="Times New Roman" w:hAnsi="Times New Roman" w:cs="Times New Roman"/>
          <w:sz w:val="32"/>
          <w:szCs w:val="32"/>
        </w:rPr>
        <w:t xml:space="preserve"> Связь оригами и математики</w:t>
      </w:r>
      <w:r w:rsidR="00CB0103">
        <w:rPr>
          <w:rFonts w:ascii="Times New Roman" w:hAnsi="Times New Roman" w:cs="Times New Roman"/>
          <w:sz w:val="32"/>
          <w:szCs w:val="32"/>
        </w:rPr>
        <w:t>.</w:t>
      </w:r>
    </w:p>
    <w:p w:rsidR="00302D29" w:rsidRPr="003F0E68" w:rsidRDefault="00302D29">
      <w:pPr>
        <w:rPr>
          <w:rFonts w:ascii="Times New Roman" w:hAnsi="Times New Roman" w:cs="Times New Roman"/>
          <w:sz w:val="32"/>
          <w:szCs w:val="32"/>
        </w:rPr>
      </w:pPr>
      <w:r w:rsidRPr="003F0E68">
        <w:rPr>
          <w:rFonts w:ascii="Times New Roman" w:hAnsi="Times New Roman" w:cs="Times New Roman"/>
          <w:sz w:val="32"/>
          <w:szCs w:val="32"/>
        </w:rPr>
        <w:t>Практическая часть</w:t>
      </w:r>
      <w:r w:rsidR="00CB0103">
        <w:rPr>
          <w:rFonts w:ascii="Times New Roman" w:hAnsi="Times New Roman" w:cs="Times New Roman"/>
          <w:sz w:val="32"/>
          <w:szCs w:val="32"/>
        </w:rPr>
        <w:t>.</w:t>
      </w:r>
    </w:p>
    <w:p w:rsidR="00302D29" w:rsidRPr="00CB0103" w:rsidRDefault="00302D29" w:rsidP="00CB0103">
      <w:pPr>
        <w:pStyle w:val="a8"/>
        <w:numPr>
          <w:ilvl w:val="0"/>
          <w:numId w:val="8"/>
        </w:numPr>
        <w:rPr>
          <w:rFonts w:ascii="Times New Roman" w:hAnsi="Times New Roman" w:cs="Times New Roman"/>
          <w:sz w:val="32"/>
          <w:szCs w:val="32"/>
        </w:rPr>
      </w:pPr>
      <w:r w:rsidRPr="00CB0103">
        <w:rPr>
          <w:rFonts w:ascii="Times New Roman" w:hAnsi="Times New Roman" w:cs="Times New Roman"/>
          <w:sz w:val="32"/>
          <w:szCs w:val="32"/>
        </w:rPr>
        <w:t>Фигурки в разных техниках оригами</w:t>
      </w:r>
      <w:r w:rsidR="00CB0103">
        <w:rPr>
          <w:rFonts w:ascii="Times New Roman" w:hAnsi="Times New Roman" w:cs="Times New Roman"/>
          <w:sz w:val="32"/>
          <w:szCs w:val="32"/>
        </w:rPr>
        <w:t>.</w:t>
      </w:r>
    </w:p>
    <w:p w:rsidR="00302D29" w:rsidRPr="00CB0103" w:rsidRDefault="00302D29" w:rsidP="00CB0103">
      <w:pPr>
        <w:pStyle w:val="a8"/>
        <w:numPr>
          <w:ilvl w:val="0"/>
          <w:numId w:val="8"/>
        </w:numPr>
        <w:rPr>
          <w:rFonts w:ascii="Times New Roman" w:hAnsi="Times New Roman" w:cs="Times New Roman"/>
          <w:sz w:val="32"/>
          <w:szCs w:val="32"/>
        </w:rPr>
      </w:pPr>
      <w:r w:rsidRPr="00CB0103">
        <w:rPr>
          <w:rFonts w:ascii="Times New Roman" w:hAnsi="Times New Roman" w:cs="Times New Roman"/>
          <w:sz w:val="32"/>
          <w:szCs w:val="32"/>
        </w:rPr>
        <w:t>Применение оригами в жизни</w:t>
      </w:r>
      <w:r w:rsidR="00CB0103">
        <w:rPr>
          <w:rFonts w:ascii="Times New Roman" w:hAnsi="Times New Roman" w:cs="Times New Roman"/>
          <w:sz w:val="32"/>
          <w:szCs w:val="32"/>
        </w:rPr>
        <w:t>.</w:t>
      </w:r>
    </w:p>
    <w:p w:rsidR="00302D29" w:rsidRPr="003F0E68" w:rsidRDefault="00302D29">
      <w:pPr>
        <w:rPr>
          <w:rFonts w:ascii="Times New Roman" w:hAnsi="Times New Roman" w:cs="Times New Roman"/>
          <w:sz w:val="32"/>
          <w:szCs w:val="32"/>
        </w:rPr>
      </w:pPr>
      <w:r w:rsidRPr="003F0E68">
        <w:rPr>
          <w:rFonts w:ascii="Times New Roman" w:hAnsi="Times New Roman" w:cs="Times New Roman"/>
          <w:sz w:val="32"/>
          <w:szCs w:val="32"/>
        </w:rPr>
        <w:t>Заключение</w:t>
      </w:r>
      <w:r w:rsidR="00CB0103">
        <w:rPr>
          <w:rFonts w:ascii="Times New Roman" w:hAnsi="Times New Roman" w:cs="Times New Roman"/>
          <w:sz w:val="32"/>
          <w:szCs w:val="32"/>
        </w:rPr>
        <w:t>.</w:t>
      </w:r>
    </w:p>
    <w:p w:rsidR="00EB54F5" w:rsidRPr="003F0E68" w:rsidRDefault="00302D29">
      <w:pPr>
        <w:rPr>
          <w:rFonts w:ascii="Times New Roman" w:hAnsi="Times New Roman" w:cs="Times New Roman"/>
          <w:sz w:val="32"/>
          <w:szCs w:val="32"/>
        </w:rPr>
      </w:pPr>
      <w:r w:rsidRPr="003F0E68">
        <w:rPr>
          <w:rFonts w:ascii="Times New Roman" w:hAnsi="Times New Roman" w:cs="Times New Roman"/>
          <w:sz w:val="32"/>
          <w:szCs w:val="32"/>
        </w:rPr>
        <w:t>Список источников</w:t>
      </w:r>
      <w:r w:rsidR="00CB0103">
        <w:rPr>
          <w:rFonts w:ascii="Times New Roman" w:hAnsi="Times New Roman" w:cs="Times New Roman"/>
          <w:sz w:val="32"/>
          <w:szCs w:val="32"/>
        </w:rPr>
        <w:t>.</w:t>
      </w:r>
    </w:p>
    <w:p w:rsidR="00EB54F5" w:rsidRPr="003F0E68" w:rsidRDefault="00EB54F5">
      <w:pPr>
        <w:rPr>
          <w:rFonts w:ascii="Times New Roman" w:hAnsi="Times New Roman" w:cs="Times New Roman"/>
          <w:sz w:val="32"/>
          <w:szCs w:val="32"/>
        </w:rPr>
      </w:pPr>
    </w:p>
    <w:p w:rsidR="00EB54F5" w:rsidRDefault="00EB54F5">
      <w:pPr>
        <w:rPr>
          <w:rFonts w:ascii="Times New Roman" w:hAnsi="Times New Roman" w:cs="Times New Roman"/>
          <w:sz w:val="32"/>
          <w:szCs w:val="32"/>
        </w:rPr>
      </w:pPr>
    </w:p>
    <w:p w:rsidR="00CB0103" w:rsidRDefault="00CB0103">
      <w:pPr>
        <w:rPr>
          <w:rFonts w:ascii="Times New Roman" w:hAnsi="Times New Roman" w:cs="Times New Roman"/>
          <w:sz w:val="32"/>
          <w:szCs w:val="32"/>
        </w:rPr>
      </w:pPr>
    </w:p>
    <w:p w:rsidR="00CB0103" w:rsidRDefault="00CB0103">
      <w:pPr>
        <w:rPr>
          <w:rFonts w:ascii="Times New Roman" w:hAnsi="Times New Roman" w:cs="Times New Roman"/>
          <w:sz w:val="32"/>
          <w:szCs w:val="32"/>
        </w:rPr>
      </w:pPr>
    </w:p>
    <w:p w:rsidR="00CB0103" w:rsidRDefault="00CB0103">
      <w:pPr>
        <w:rPr>
          <w:rFonts w:ascii="Times New Roman" w:hAnsi="Times New Roman" w:cs="Times New Roman"/>
          <w:sz w:val="32"/>
          <w:szCs w:val="32"/>
        </w:rPr>
      </w:pPr>
    </w:p>
    <w:p w:rsidR="00CB0103" w:rsidRDefault="00CB0103">
      <w:pPr>
        <w:rPr>
          <w:rFonts w:ascii="Times New Roman" w:hAnsi="Times New Roman" w:cs="Times New Roman"/>
          <w:sz w:val="32"/>
          <w:szCs w:val="32"/>
        </w:rPr>
      </w:pPr>
    </w:p>
    <w:p w:rsidR="00CB0103" w:rsidRDefault="00CB0103">
      <w:pPr>
        <w:rPr>
          <w:rFonts w:ascii="Times New Roman" w:hAnsi="Times New Roman" w:cs="Times New Roman"/>
          <w:sz w:val="32"/>
          <w:szCs w:val="32"/>
        </w:rPr>
      </w:pPr>
    </w:p>
    <w:p w:rsidR="00CB0103" w:rsidRDefault="00CB0103">
      <w:pPr>
        <w:rPr>
          <w:rFonts w:ascii="Times New Roman" w:hAnsi="Times New Roman" w:cs="Times New Roman"/>
          <w:sz w:val="32"/>
          <w:szCs w:val="32"/>
        </w:rPr>
      </w:pPr>
    </w:p>
    <w:p w:rsidR="00CB0103" w:rsidRDefault="00CB0103">
      <w:pPr>
        <w:rPr>
          <w:rFonts w:ascii="Times New Roman" w:hAnsi="Times New Roman" w:cs="Times New Roman"/>
          <w:sz w:val="32"/>
          <w:szCs w:val="32"/>
        </w:rPr>
      </w:pPr>
    </w:p>
    <w:p w:rsidR="00CB0103" w:rsidRDefault="00CB0103">
      <w:pPr>
        <w:rPr>
          <w:rFonts w:ascii="Times New Roman" w:hAnsi="Times New Roman" w:cs="Times New Roman"/>
          <w:sz w:val="32"/>
          <w:szCs w:val="32"/>
        </w:rPr>
      </w:pPr>
    </w:p>
    <w:p w:rsidR="00CB0103" w:rsidRDefault="00CB0103">
      <w:pPr>
        <w:rPr>
          <w:rFonts w:ascii="Times New Roman" w:hAnsi="Times New Roman" w:cs="Times New Roman"/>
          <w:sz w:val="32"/>
          <w:szCs w:val="32"/>
        </w:rPr>
      </w:pPr>
    </w:p>
    <w:p w:rsidR="00CB0103" w:rsidRDefault="00CB0103">
      <w:pPr>
        <w:rPr>
          <w:rFonts w:ascii="Times New Roman" w:hAnsi="Times New Roman" w:cs="Times New Roman"/>
          <w:sz w:val="32"/>
          <w:szCs w:val="32"/>
        </w:rPr>
      </w:pPr>
    </w:p>
    <w:p w:rsidR="00EB54F5" w:rsidRPr="003F0E68" w:rsidRDefault="00EB54F5" w:rsidP="006143C4">
      <w:pPr>
        <w:jc w:val="center"/>
        <w:rPr>
          <w:rFonts w:ascii="Times New Roman" w:hAnsi="Times New Roman" w:cs="Times New Roman"/>
          <w:b/>
          <w:sz w:val="32"/>
          <w:szCs w:val="32"/>
        </w:rPr>
      </w:pPr>
      <w:r w:rsidRPr="003F0E68">
        <w:rPr>
          <w:rFonts w:ascii="Times New Roman" w:hAnsi="Times New Roman" w:cs="Times New Roman"/>
          <w:b/>
          <w:sz w:val="32"/>
          <w:szCs w:val="32"/>
        </w:rPr>
        <w:lastRenderedPageBreak/>
        <w:t>Введение</w:t>
      </w:r>
    </w:p>
    <w:p w:rsidR="00EB54F5" w:rsidRPr="003F0E68" w:rsidRDefault="00EB54F5" w:rsidP="00ED6122">
      <w:pPr>
        <w:ind w:firstLine="708"/>
        <w:rPr>
          <w:rFonts w:ascii="Times New Roman" w:hAnsi="Times New Roman" w:cs="Times New Roman"/>
          <w:sz w:val="32"/>
          <w:szCs w:val="32"/>
        </w:rPr>
      </w:pPr>
      <w:r w:rsidRPr="003F0E68">
        <w:rPr>
          <w:rFonts w:ascii="Times New Roman" w:hAnsi="Times New Roman" w:cs="Times New Roman"/>
          <w:sz w:val="32"/>
          <w:szCs w:val="32"/>
        </w:rPr>
        <w:t xml:space="preserve">Когда мне было пять лет, мама купила мне книгу «200 фигурок и игрушек из бумаги и оригами» автора Г.И. Долженко. Я с маминой помощью начала складывать из бумаги простые фигурки. Это было для меня настоящим чудом: из обычного листа бумаги получалась игрушка, с которой можно играть. </w:t>
      </w:r>
      <w:r w:rsidR="00ED6122" w:rsidRPr="003F0E68">
        <w:rPr>
          <w:rFonts w:ascii="Times New Roman" w:hAnsi="Times New Roman" w:cs="Times New Roman"/>
          <w:sz w:val="32"/>
          <w:szCs w:val="32"/>
        </w:rPr>
        <w:t>Потом я уже самостоятельно складывала все более и более сложные фигурки. Недавно на уроке технологии мы познакомились с модульным оригами, сделав объемных зайчиков.</w:t>
      </w:r>
    </w:p>
    <w:p w:rsidR="00ED6122" w:rsidRPr="003F0E68" w:rsidRDefault="00ED6122">
      <w:pPr>
        <w:rPr>
          <w:rFonts w:ascii="Times New Roman" w:hAnsi="Times New Roman" w:cs="Times New Roman"/>
          <w:sz w:val="32"/>
          <w:szCs w:val="32"/>
        </w:rPr>
      </w:pPr>
      <w:r w:rsidRPr="003F0E68">
        <w:rPr>
          <w:rFonts w:ascii="Times New Roman" w:hAnsi="Times New Roman" w:cs="Times New Roman"/>
          <w:sz w:val="32"/>
          <w:szCs w:val="32"/>
        </w:rPr>
        <w:tab/>
        <w:t xml:space="preserve"> Так что же такое оригами? Оригами – это японское искусство складывания бумаги, название образовалось из двух слов: </w:t>
      </w:r>
      <w:r w:rsidRPr="003F0E68">
        <w:rPr>
          <w:rFonts w:ascii="Times New Roman" w:hAnsi="Times New Roman" w:cs="Times New Roman"/>
          <w:i/>
          <w:sz w:val="32"/>
          <w:szCs w:val="32"/>
        </w:rPr>
        <w:t>ори</w:t>
      </w:r>
      <w:r w:rsidRPr="003F0E68">
        <w:rPr>
          <w:rFonts w:ascii="Times New Roman" w:hAnsi="Times New Roman" w:cs="Times New Roman"/>
          <w:sz w:val="32"/>
          <w:szCs w:val="32"/>
        </w:rPr>
        <w:t xml:space="preserve"> – складывать и </w:t>
      </w:r>
      <w:proofErr w:type="spellStart"/>
      <w:r w:rsidRPr="003F0E68">
        <w:rPr>
          <w:rFonts w:ascii="Times New Roman" w:hAnsi="Times New Roman" w:cs="Times New Roman"/>
          <w:i/>
          <w:sz w:val="32"/>
          <w:szCs w:val="32"/>
        </w:rPr>
        <w:t>ками</w:t>
      </w:r>
      <w:proofErr w:type="spellEnd"/>
      <w:r w:rsidRPr="003F0E68">
        <w:rPr>
          <w:rFonts w:ascii="Times New Roman" w:hAnsi="Times New Roman" w:cs="Times New Roman"/>
          <w:sz w:val="32"/>
          <w:szCs w:val="32"/>
        </w:rPr>
        <w:t xml:space="preserve"> – бумага.</w:t>
      </w:r>
      <w:r w:rsidR="00010310" w:rsidRPr="003F0E68">
        <w:rPr>
          <w:rFonts w:ascii="Times New Roman" w:hAnsi="Times New Roman" w:cs="Times New Roman"/>
          <w:sz w:val="32"/>
          <w:szCs w:val="32"/>
        </w:rPr>
        <w:t xml:space="preserve"> Бумажные фигурки </w:t>
      </w:r>
      <w:proofErr w:type="spellStart"/>
      <w:r w:rsidR="00010310" w:rsidRPr="003F0E68">
        <w:rPr>
          <w:rFonts w:ascii="Times New Roman" w:hAnsi="Times New Roman" w:cs="Times New Roman"/>
          <w:sz w:val="32"/>
          <w:szCs w:val="32"/>
        </w:rPr>
        <w:t>складываютне</w:t>
      </w:r>
      <w:proofErr w:type="spellEnd"/>
      <w:r w:rsidR="00010310" w:rsidRPr="003F0E68">
        <w:rPr>
          <w:rFonts w:ascii="Times New Roman" w:hAnsi="Times New Roman" w:cs="Times New Roman"/>
          <w:sz w:val="32"/>
          <w:szCs w:val="32"/>
        </w:rPr>
        <w:t xml:space="preserve"> только дети, но и взрослые. В японских школах есть даже урок оригами, т.к. это искусство развивает воображение, логику, мелкую моторику.</w:t>
      </w:r>
    </w:p>
    <w:p w:rsidR="00010310" w:rsidRPr="006143C4" w:rsidRDefault="006143C4" w:rsidP="006143C4">
      <w:pPr>
        <w:jc w:val="center"/>
        <w:rPr>
          <w:rFonts w:ascii="Times New Roman" w:hAnsi="Times New Roman" w:cs="Times New Roman"/>
          <w:b/>
          <w:sz w:val="32"/>
          <w:szCs w:val="32"/>
        </w:rPr>
      </w:pPr>
      <w:r w:rsidRPr="006143C4">
        <w:rPr>
          <w:rFonts w:ascii="Times New Roman" w:hAnsi="Times New Roman" w:cs="Times New Roman"/>
          <w:b/>
          <w:sz w:val="32"/>
          <w:szCs w:val="32"/>
        </w:rPr>
        <w:t>Теоретическая часть.</w:t>
      </w:r>
    </w:p>
    <w:p w:rsidR="00010310" w:rsidRPr="003F0E68" w:rsidRDefault="00010310">
      <w:pPr>
        <w:rPr>
          <w:rFonts w:ascii="Times New Roman" w:hAnsi="Times New Roman" w:cs="Times New Roman"/>
          <w:b/>
          <w:sz w:val="32"/>
          <w:szCs w:val="32"/>
        </w:rPr>
      </w:pPr>
      <w:r w:rsidRPr="003F0E68">
        <w:rPr>
          <w:rFonts w:ascii="Times New Roman" w:hAnsi="Times New Roman" w:cs="Times New Roman"/>
          <w:b/>
          <w:sz w:val="32"/>
          <w:szCs w:val="32"/>
        </w:rPr>
        <w:t>История оригами</w:t>
      </w:r>
    </w:p>
    <w:p w:rsidR="002B3772" w:rsidRPr="003F0E68" w:rsidRDefault="002B3772">
      <w:pPr>
        <w:rPr>
          <w:rFonts w:ascii="Times New Roman" w:hAnsi="Times New Roman" w:cs="Times New Roman"/>
          <w:sz w:val="32"/>
          <w:szCs w:val="32"/>
        </w:rPr>
      </w:pPr>
      <w:r w:rsidRPr="003F0E68">
        <w:rPr>
          <w:rFonts w:ascii="Times New Roman" w:hAnsi="Times New Roman" w:cs="Times New Roman"/>
          <w:b/>
          <w:sz w:val="32"/>
          <w:szCs w:val="32"/>
        </w:rPr>
        <w:tab/>
      </w:r>
      <w:r w:rsidRPr="003F0E68">
        <w:rPr>
          <w:rFonts w:ascii="Times New Roman" w:hAnsi="Times New Roman" w:cs="Times New Roman"/>
          <w:sz w:val="32"/>
          <w:szCs w:val="32"/>
        </w:rPr>
        <w:t>Бумага в Японию попадает из Китая, сначала ее делают в монастырях, которые в прежние времена были не только центрами религии, но и науки, там же появляются и первые фигурки из бумаги. Этим фигуркам придавалось символическое значение, они участвовали в религиозных церемониях, ими украшали стены храмов. Со временем оригами вышло из религиозных рамок и стало придворным искусством, которым могли заниматься только бо</w:t>
      </w:r>
      <w:r w:rsidR="004C3B91" w:rsidRPr="003F0E68">
        <w:rPr>
          <w:rFonts w:ascii="Times New Roman" w:hAnsi="Times New Roman" w:cs="Times New Roman"/>
          <w:sz w:val="32"/>
          <w:szCs w:val="32"/>
        </w:rPr>
        <w:t>гатые люди, бумага была очень дорогим материалом. Было принято складывать личные и секретные письма с помощью оригами, ведь только человек, владеющий этим искусством</w:t>
      </w:r>
      <w:r w:rsidR="00CB6903">
        <w:rPr>
          <w:rFonts w:ascii="Times New Roman" w:hAnsi="Times New Roman" w:cs="Times New Roman"/>
          <w:sz w:val="32"/>
          <w:szCs w:val="32"/>
        </w:rPr>
        <w:t>,</w:t>
      </w:r>
      <w:r w:rsidR="004C3B91" w:rsidRPr="003F0E68">
        <w:rPr>
          <w:rFonts w:ascii="Times New Roman" w:hAnsi="Times New Roman" w:cs="Times New Roman"/>
          <w:sz w:val="32"/>
          <w:szCs w:val="32"/>
        </w:rPr>
        <w:t xml:space="preserve"> мог развернуть послание.</w:t>
      </w:r>
    </w:p>
    <w:p w:rsidR="004C3B91" w:rsidRPr="003F0E68" w:rsidRDefault="004C3B91">
      <w:pPr>
        <w:rPr>
          <w:rFonts w:ascii="Times New Roman" w:hAnsi="Times New Roman" w:cs="Times New Roman"/>
          <w:sz w:val="32"/>
          <w:szCs w:val="32"/>
        </w:rPr>
      </w:pPr>
      <w:r w:rsidRPr="003F0E68">
        <w:rPr>
          <w:rFonts w:ascii="Times New Roman" w:hAnsi="Times New Roman" w:cs="Times New Roman"/>
          <w:sz w:val="32"/>
          <w:szCs w:val="32"/>
        </w:rPr>
        <w:tab/>
        <w:t>В середине 20 века оригами стало</w:t>
      </w:r>
      <w:r w:rsidR="002C6A7F" w:rsidRPr="003F0E68">
        <w:rPr>
          <w:rFonts w:ascii="Times New Roman" w:hAnsi="Times New Roman" w:cs="Times New Roman"/>
          <w:sz w:val="32"/>
          <w:szCs w:val="32"/>
        </w:rPr>
        <w:t xml:space="preserve"> популярным и среди простых людей, бумагу уже производят массово и она недорогая, появляются схемы складывания фигурок с помощью условных знаков.</w:t>
      </w:r>
    </w:p>
    <w:p w:rsidR="002C6A7F" w:rsidRPr="003F0E68" w:rsidRDefault="002C6A7F" w:rsidP="00CB0103">
      <w:pPr>
        <w:jc w:val="center"/>
        <w:rPr>
          <w:rFonts w:ascii="Times New Roman" w:hAnsi="Times New Roman" w:cs="Times New Roman"/>
          <w:sz w:val="32"/>
          <w:szCs w:val="32"/>
        </w:rPr>
      </w:pPr>
      <w:r w:rsidRPr="003F0E68">
        <w:rPr>
          <w:rFonts w:ascii="Times New Roman" w:hAnsi="Times New Roman" w:cs="Times New Roman"/>
          <w:sz w:val="32"/>
          <w:szCs w:val="32"/>
        </w:rPr>
        <w:lastRenderedPageBreak/>
        <w:t xml:space="preserve">Новый поворот в истории в истории оригами связан со страшной трагедией. 6 августа 1945 года США сбросили атомные бомбы на японские города Хиросиму и Нагасаки. Тысячи людей погибали от лучевой болезни, и среди них дети. Дети верили, что если </w:t>
      </w:r>
      <w:r w:rsidR="002177AB" w:rsidRPr="003F0E68">
        <w:rPr>
          <w:rFonts w:ascii="Times New Roman" w:hAnsi="Times New Roman" w:cs="Times New Roman"/>
          <w:sz w:val="32"/>
          <w:szCs w:val="32"/>
        </w:rPr>
        <w:t>сложить 1000 журавликов «</w:t>
      </w:r>
      <w:proofErr w:type="spellStart"/>
      <w:r w:rsidR="002177AB" w:rsidRPr="003F0E68">
        <w:rPr>
          <w:rFonts w:ascii="Times New Roman" w:hAnsi="Times New Roman" w:cs="Times New Roman"/>
          <w:sz w:val="32"/>
          <w:szCs w:val="32"/>
        </w:rPr>
        <w:t>цуру</w:t>
      </w:r>
      <w:proofErr w:type="spellEnd"/>
      <w:r w:rsidR="002177AB" w:rsidRPr="003F0E68">
        <w:rPr>
          <w:rFonts w:ascii="Times New Roman" w:hAnsi="Times New Roman" w:cs="Times New Roman"/>
          <w:sz w:val="32"/>
          <w:szCs w:val="32"/>
        </w:rPr>
        <w:t xml:space="preserve">» </w:t>
      </w:r>
      <w:proofErr w:type="gramStart"/>
      <w:r w:rsidR="002177AB" w:rsidRPr="003F0E68">
        <w:rPr>
          <w:rFonts w:ascii="Times New Roman" w:hAnsi="Times New Roman" w:cs="Times New Roman"/>
          <w:sz w:val="32"/>
          <w:szCs w:val="32"/>
        </w:rPr>
        <w:t xml:space="preserve">( </w:t>
      </w:r>
      <w:proofErr w:type="gramEnd"/>
      <w:r w:rsidR="002177AB" w:rsidRPr="003F0E68">
        <w:rPr>
          <w:rFonts w:ascii="Times New Roman" w:hAnsi="Times New Roman" w:cs="Times New Roman"/>
          <w:sz w:val="32"/>
          <w:szCs w:val="32"/>
        </w:rPr>
        <w:t xml:space="preserve">символ счастья и долголетия), то выздоровеешь. Весь мир узнал о девочке </w:t>
      </w:r>
      <w:proofErr w:type="spellStart"/>
      <w:r w:rsidR="002177AB" w:rsidRPr="003F0E68">
        <w:rPr>
          <w:rFonts w:ascii="Times New Roman" w:hAnsi="Times New Roman" w:cs="Times New Roman"/>
          <w:sz w:val="32"/>
          <w:szCs w:val="32"/>
        </w:rPr>
        <w:t>Садако</w:t>
      </w:r>
      <w:proofErr w:type="spellEnd"/>
      <w:r w:rsidR="002177AB" w:rsidRPr="003F0E68">
        <w:rPr>
          <w:rFonts w:ascii="Times New Roman" w:hAnsi="Times New Roman" w:cs="Times New Roman"/>
          <w:sz w:val="32"/>
          <w:szCs w:val="32"/>
        </w:rPr>
        <w:t>, которая успела сложить 644 фигурки, но поняла, что умирает и подарила журавликов другим детям. Эта печальная история подняла волну детской солидарности во всем мире, в Японию со всех континентов полетели посылки с бесценным грузом – бумажными журавликам</w:t>
      </w:r>
      <w:r w:rsidR="00CB6903">
        <w:rPr>
          <w:rFonts w:ascii="Times New Roman" w:hAnsi="Times New Roman" w:cs="Times New Roman"/>
          <w:sz w:val="32"/>
          <w:szCs w:val="32"/>
        </w:rPr>
        <w:t>и</w:t>
      </w:r>
      <w:r w:rsidR="00CB6903" w:rsidRPr="00CB6903">
        <w:rPr>
          <w:rFonts w:ascii="Times New Roman" w:hAnsi="Times New Roman" w:cs="Times New Roman"/>
          <w:sz w:val="32"/>
          <w:szCs w:val="32"/>
          <w:u w:val="single"/>
        </w:rPr>
        <w:t>.</w:t>
      </w:r>
      <w:r w:rsidR="00002B3D" w:rsidRPr="00CB6903">
        <w:rPr>
          <w:b/>
          <w:noProof/>
          <w:sz w:val="32"/>
          <w:szCs w:val="32"/>
          <w:u w:val="single"/>
          <w:lang w:eastAsia="ru-RU"/>
        </w:rPr>
        <w:drawing>
          <wp:inline distT="0" distB="0" distL="0" distR="0">
            <wp:extent cx="3479062" cy="2612557"/>
            <wp:effectExtent l="19050" t="0" r="7088" b="0"/>
            <wp:docPr id="2" name="Рисунок 2" descr="F:\математика и оригами\журавлик.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математика и оригами\журавлик.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88975" cy="2620001"/>
                    </a:xfrm>
                    <a:prstGeom prst="rect">
                      <a:avLst/>
                    </a:prstGeom>
                    <a:noFill/>
                    <a:ln>
                      <a:noFill/>
                    </a:ln>
                  </pic:spPr>
                </pic:pic>
              </a:graphicData>
            </a:graphic>
          </wp:inline>
        </w:drawing>
      </w:r>
    </w:p>
    <w:p w:rsidR="002177AB" w:rsidRDefault="002177AB">
      <w:pPr>
        <w:rPr>
          <w:rFonts w:ascii="Times New Roman" w:hAnsi="Times New Roman" w:cs="Times New Roman"/>
          <w:sz w:val="32"/>
          <w:szCs w:val="32"/>
        </w:rPr>
      </w:pPr>
      <w:r w:rsidRPr="003F0E68">
        <w:rPr>
          <w:rFonts w:ascii="Times New Roman" w:hAnsi="Times New Roman" w:cs="Times New Roman"/>
          <w:sz w:val="32"/>
          <w:szCs w:val="32"/>
        </w:rPr>
        <w:tab/>
        <w:t xml:space="preserve">В Европе упоминания о фигурках из бумаги встречаются с 17 века, </w:t>
      </w:r>
      <w:r w:rsidR="00DD1A5D" w:rsidRPr="003F0E68">
        <w:rPr>
          <w:rFonts w:ascii="Times New Roman" w:hAnsi="Times New Roman" w:cs="Times New Roman"/>
          <w:sz w:val="32"/>
          <w:szCs w:val="32"/>
        </w:rPr>
        <w:t xml:space="preserve">а в 19 веке немецкий педагог Фридрих </w:t>
      </w:r>
      <w:proofErr w:type="spellStart"/>
      <w:r w:rsidR="00DD1A5D" w:rsidRPr="003F0E68">
        <w:rPr>
          <w:rFonts w:ascii="Times New Roman" w:hAnsi="Times New Roman" w:cs="Times New Roman"/>
          <w:sz w:val="32"/>
          <w:szCs w:val="32"/>
        </w:rPr>
        <w:t>Фребель</w:t>
      </w:r>
      <w:proofErr w:type="spellEnd"/>
      <w:r w:rsidR="00DD1A5D" w:rsidRPr="003F0E68">
        <w:rPr>
          <w:rFonts w:ascii="Times New Roman" w:hAnsi="Times New Roman" w:cs="Times New Roman"/>
          <w:sz w:val="32"/>
          <w:szCs w:val="32"/>
        </w:rPr>
        <w:t xml:space="preserve"> начал объяснять детям некоторые правила геометрии с помощью оригами.</w:t>
      </w:r>
    </w:p>
    <w:p w:rsidR="002B3772" w:rsidRPr="003F0E68" w:rsidRDefault="00EC386F">
      <w:pPr>
        <w:rPr>
          <w:rFonts w:ascii="Times New Roman" w:hAnsi="Times New Roman" w:cs="Times New Roman"/>
          <w:b/>
          <w:sz w:val="32"/>
          <w:szCs w:val="32"/>
        </w:rPr>
      </w:pPr>
      <w:r w:rsidRPr="003F0E68">
        <w:rPr>
          <w:rFonts w:ascii="Times New Roman" w:hAnsi="Times New Roman" w:cs="Times New Roman"/>
          <w:b/>
          <w:sz w:val="32"/>
          <w:szCs w:val="32"/>
        </w:rPr>
        <w:t xml:space="preserve">Виды </w:t>
      </w:r>
      <w:r w:rsidR="005F2B50" w:rsidRPr="003F0E68">
        <w:rPr>
          <w:rFonts w:ascii="Times New Roman" w:hAnsi="Times New Roman" w:cs="Times New Roman"/>
          <w:b/>
          <w:sz w:val="32"/>
          <w:szCs w:val="32"/>
        </w:rPr>
        <w:t>о</w:t>
      </w:r>
      <w:r w:rsidRPr="003F0E68">
        <w:rPr>
          <w:rFonts w:ascii="Times New Roman" w:hAnsi="Times New Roman" w:cs="Times New Roman"/>
          <w:b/>
          <w:sz w:val="32"/>
          <w:szCs w:val="32"/>
        </w:rPr>
        <w:t>ригами</w:t>
      </w:r>
    </w:p>
    <w:p w:rsidR="00E33F44" w:rsidRDefault="001A0B97" w:rsidP="001A0B97">
      <w:pPr>
        <w:pStyle w:val="a3"/>
        <w:shd w:val="clear" w:color="auto" w:fill="FFFFFF"/>
        <w:rPr>
          <w:color w:val="333333"/>
          <w:sz w:val="32"/>
          <w:szCs w:val="32"/>
        </w:rPr>
      </w:pPr>
      <w:r w:rsidRPr="003F0E68">
        <w:rPr>
          <w:color w:val="333333"/>
          <w:sz w:val="32"/>
          <w:szCs w:val="32"/>
        </w:rPr>
        <w:t xml:space="preserve">Одной из популярных разновидностей оригами является </w:t>
      </w:r>
      <w:r w:rsidRPr="00EA6B0B">
        <w:rPr>
          <w:i/>
          <w:color w:val="333333"/>
          <w:sz w:val="32"/>
          <w:szCs w:val="32"/>
        </w:rPr>
        <w:t>модульноеоригами</w:t>
      </w:r>
      <w:r w:rsidRPr="003F0E68">
        <w:rPr>
          <w:color w:val="333333"/>
          <w:sz w:val="32"/>
          <w:szCs w:val="32"/>
        </w:rPr>
        <w:t>, в котором целая фигура собирается из многих одинаковых частей (модулей). Кажды</w:t>
      </w:r>
      <w:r w:rsidR="00B26C37">
        <w:rPr>
          <w:color w:val="333333"/>
          <w:sz w:val="32"/>
          <w:szCs w:val="32"/>
        </w:rPr>
        <w:t xml:space="preserve">й модуль складывается из одного листа </w:t>
      </w:r>
      <w:r w:rsidRPr="003F0E68">
        <w:rPr>
          <w:color w:val="333333"/>
          <w:sz w:val="32"/>
          <w:szCs w:val="32"/>
        </w:rPr>
        <w:t xml:space="preserve">бумаги, а затем модули соединяются. </w:t>
      </w:r>
    </w:p>
    <w:p w:rsidR="00B26C37" w:rsidRDefault="00B26C37" w:rsidP="00CB0103">
      <w:pPr>
        <w:pStyle w:val="a3"/>
        <w:shd w:val="clear" w:color="auto" w:fill="FFFFFF"/>
        <w:jc w:val="center"/>
        <w:rPr>
          <w:color w:val="333333"/>
          <w:sz w:val="32"/>
          <w:szCs w:val="32"/>
        </w:rPr>
      </w:pPr>
      <w:r>
        <w:rPr>
          <w:noProof/>
          <w:color w:val="333333"/>
          <w:sz w:val="32"/>
          <w:szCs w:val="32"/>
        </w:rPr>
        <w:lastRenderedPageBreak/>
        <w:drawing>
          <wp:inline distT="0" distB="0" distL="0" distR="0">
            <wp:extent cx="2838893" cy="2569362"/>
            <wp:effectExtent l="19050" t="0" r="0" b="0"/>
            <wp:docPr id="3" name="Рисунок 3" descr="F:\математика и оригами\лебеди модульное оригам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математика и оригами\лебеди модульное оригами.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48389" cy="2577957"/>
                    </a:xfrm>
                    <a:prstGeom prst="rect">
                      <a:avLst/>
                    </a:prstGeom>
                    <a:noFill/>
                    <a:ln>
                      <a:noFill/>
                    </a:ln>
                  </pic:spPr>
                </pic:pic>
              </a:graphicData>
            </a:graphic>
          </wp:inline>
        </w:drawing>
      </w:r>
    </w:p>
    <w:p w:rsidR="001A0B97" w:rsidRDefault="00CB0103" w:rsidP="00CB0103">
      <w:pPr>
        <w:pStyle w:val="a3"/>
        <w:shd w:val="clear" w:color="auto" w:fill="FFFFFF"/>
        <w:rPr>
          <w:color w:val="333333"/>
          <w:sz w:val="32"/>
          <w:szCs w:val="32"/>
        </w:rPr>
      </w:pPr>
      <w:r>
        <w:rPr>
          <w:i/>
          <w:noProof/>
          <w:color w:val="333333"/>
          <w:sz w:val="32"/>
          <w:szCs w:val="32"/>
        </w:rPr>
        <w:drawing>
          <wp:anchor distT="0" distB="0" distL="114300" distR="114300" simplePos="0" relativeHeight="251658240" behindDoc="0" locked="0" layoutInCell="1" allowOverlap="1">
            <wp:simplePos x="0" y="0"/>
            <wp:positionH relativeFrom="margin">
              <wp:align>center</wp:align>
            </wp:positionH>
            <wp:positionV relativeFrom="margin">
              <wp:posOffset>3850862</wp:posOffset>
            </wp:positionV>
            <wp:extent cx="3564122" cy="2679404"/>
            <wp:effectExtent l="19050" t="0" r="0" b="0"/>
            <wp:wrapThrough wrapText="bothSides">
              <wp:wrapPolygon edited="0">
                <wp:start x="-115" y="0"/>
                <wp:lineTo x="-115" y="21500"/>
                <wp:lineTo x="21589" y="21500"/>
                <wp:lineTo x="21589" y="0"/>
                <wp:lineTo x="-115" y="0"/>
              </wp:wrapPolygon>
            </wp:wrapThrough>
            <wp:docPr id="4" name="Рисунок 4" descr="F:\математика и оригами\журавлик.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математика и оригами\журавлик.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64122" cy="2679404"/>
                    </a:xfrm>
                    <a:prstGeom prst="rect">
                      <a:avLst/>
                    </a:prstGeom>
                    <a:noFill/>
                    <a:ln>
                      <a:noFill/>
                    </a:ln>
                  </pic:spPr>
                </pic:pic>
              </a:graphicData>
            </a:graphic>
          </wp:anchor>
        </w:drawing>
      </w:r>
      <w:r w:rsidR="001A0B97" w:rsidRPr="00EA6B0B">
        <w:rPr>
          <w:i/>
          <w:color w:val="333333"/>
          <w:sz w:val="32"/>
          <w:szCs w:val="32"/>
        </w:rPr>
        <w:t>Простое оригами</w:t>
      </w:r>
      <w:r w:rsidR="001A0B97" w:rsidRPr="003F0E68">
        <w:rPr>
          <w:color w:val="333333"/>
          <w:sz w:val="32"/>
          <w:szCs w:val="32"/>
        </w:rPr>
        <w:t xml:space="preserve"> — это оригами, в котором используются простые приемы складывания. Целью оригами является облегчение занятий начинающим </w:t>
      </w:r>
      <w:proofErr w:type="spellStart"/>
      <w:r w:rsidR="001A0B97" w:rsidRPr="003F0E68">
        <w:rPr>
          <w:color w:val="333333"/>
          <w:sz w:val="32"/>
          <w:szCs w:val="32"/>
        </w:rPr>
        <w:t>оригамистам</w:t>
      </w:r>
      <w:proofErr w:type="spellEnd"/>
      <w:r w:rsidR="001A0B97" w:rsidRPr="003F0E68">
        <w:rPr>
          <w:color w:val="333333"/>
          <w:sz w:val="32"/>
          <w:szCs w:val="32"/>
        </w:rPr>
        <w:t>, а также людям с ограниченными двигательными навыкам</w:t>
      </w:r>
      <w:r w:rsidR="00B26C37">
        <w:rPr>
          <w:color w:val="333333"/>
          <w:sz w:val="32"/>
          <w:szCs w:val="32"/>
        </w:rPr>
        <w:t>и.</w:t>
      </w:r>
    </w:p>
    <w:p w:rsidR="003245FA" w:rsidRPr="003F0E68" w:rsidRDefault="003245FA" w:rsidP="001A0B97">
      <w:pPr>
        <w:pStyle w:val="a3"/>
        <w:shd w:val="clear" w:color="auto" w:fill="FFFFFF"/>
        <w:rPr>
          <w:color w:val="333333"/>
          <w:sz w:val="32"/>
          <w:szCs w:val="32"/>
        </w:rPr>
      </w:pPr>
    </w:p>
    <w:p w:rsidR="00CB0103" w:rsidRDefault="00CB0103" w:rsidP="001A0B97">
      <w:pPr>
        <w:pStyle w:val="a3"/>
        <w:shd w:val="clear" w:color="auto" w:fill="FFFFFF"/>
        <w:rPr>
          <w:i/>
          <w:color w:val="333333"/>
          <w:sz w:val="32"/>
          <w:szCs w:val="32"/>
        </w:rPr>
      </w:pPr>
    </w:p>
    <w:p w:rsidR="00CB0103" w:rsidRDefault="00CB0103" w:rsidP="001A0B97">
      <w:pPr>
        <w:pStyle w:val="a3"/>
        <w:shd w:val="clear" w:color="auto" w:fill="FFFFFF"/>
        <w:rPr>
          <w:i/>
          <w:color w:val="333333"/>
          <w:sz w:val="32"/>
          <w:szCs w:val="32"/>
        </w:rPr>
      </w:pPr>
    </w:p>
    <w:p w:rsidR="00CB0103" w:rsidRDefault="00CB0103" w:rsidP="001A0B97">
      <w:pPr>
        <w:pStyle w:val="a3"/>
        <w:shd w:val="clear" w:color="auto" w:fill="FFFFFF"/>
        <w:rPr>
          <w:i/>
          <w:color w:val="333333"/>
          <w:sz w:val="32"/>
          <w:szCs w:val="32"/>
        </w:rPr>
      </w:pPr>
    </w:p>
    <w:p w:rsidR="00CB0103" w:rsidRDefault="00CB0103" w:rsidP="001A0B97">
      <w:pPr>
        <w:pStyle w:val="a3"/>
        <w:shd w:val="clear" w:color="auto" w:fill="FFFFFF"/>
        <w:rPr>
          <w:i/>
          <w:color w:val="333333"/>
          <w:sz w:val="32"/>
          <w:szCs w:val="32"/>
        </w:rPr>
      </w:pPr>
    </w:p>
    <w:p w:rsidR="00CB0103" w:rsidRDefault="00CB0103" w:rsidP="001A0B97">
      <w:pPr>
        <w:pStyle w:val="a3"/>
        <w:shd w:val="clear" w:color="auto" w:fill="FFFFFF"/>
        <w:rPr>
          <w:i/>
          <w:color w:val="333333"/>
          <w:sz w:val="32"/>
          <w:szCs w:val="32"/>
        </w:rPr>
      </w:pPr>
    </w:p>
    <w:p w:rsidR="00CB0103" w:rsidRDefault="00CB0103" w:rsidP="001A0B97">
      <w:pPr>
        <w:pStyle w:val="a3"/>
        <w:shd w:val="clear" w:color="auto" w:fill="FFFFFF"/>
        <w:rPr>
          <w:i/>
          <w:color w:val="333333"/>
          <w:sz w:val="32"/>
          <w:szCs w:val="32"/>
        </w:rPr>
      </w:pPr>
    </w:p>
    <w:p w:rsidR="001A0B97" w:rsidRDefault="001A0B97" w:rsidP="001A0B97">
      <w:pPr>
        <w:pStyle w:val="a3"/>
        <w:shd w:val="clear" w:color="auto" w:fill="FFFFFF"/>
        <w:rPr>
          <w:color w:val="333333"/>
          <w:sz w:val="32"/>
          <w:szCs w:val="32"/>
        </w:rPr>
      </w:pPr>
      <w:r w:rsidRPr="00EA6B0B">
        <w:rPr>
          <w:i/>
          <w:color w:val="333333"/>
          <w:sz w:val="32"/>
          <w:szCs w:val="32"/>
        </w:rPr>
        <w:t>Развёртка</w:t>
      </w:r>
      <w:r w:rsidRPr="003F0E68">
        <w:rPr>
          <w:color w:val="333333"/>
          <w:sz w:val="32"/>
          <w:szCs w:val="32"/>
        </w:rPr>
        <w:t xml:space="preserve"> — один из видов оригами, представляющий собой чертёж, на котором изображены все складки готовой модели. Складывание по развёртке сложнее складывания по обычной схеме, однако, данный метод даёт не просто информацию, как сложить модель, но и как она была придумана. Развёртки используются при разработке новых моделей оригами. </w:t>
      </w:r>
    </w:p>
    <w:p w:rsidR="003245FA" w:rsidRPr="003F0E68" w:rsidRDefault="003245FA" w:rsidP="00CB0103">
      <w:pPr>
        <w:pStyle w:val="a3"/>
        <w:shd w:val="clear" w:color="auto" w:fill="FFFFFF"/>
        <w:jc w:val="center"/>
        <w:rPr>
          <w:color w:val="333333"/>
          <w:sz w:val="32"/>
          <w:szCs w:val="32"/>
        </w:rPr>
      </w:pPr>
      <w:r>
        <w:rPr>
          <w:noProof/>
          <w:color w:val="333333"/>
          <w:sz w:val="32"/>
          <w:szCs w:val="32"/>
        </w:rPr>
        <w:lastRenderedPageBreak/>
        <w:drawing>
          <wp:inline distT="0" distB="0" distL="0" distR="0">
            <wp:extent cx="3202615" cy="3128297"/>
            <wp:effectExtent l="19050" t="0" r="0" b="0"/>
            <wp:docPr id="5" name="Рисунок 5" descr="F:\математика и оригами\147264119618841457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математика и оригами\1472641196188414571.png"/>
                    <pic:cNvPicPr>
                      <a:picLocks noChangeAspect="1" noChangeArrowheads="1"/>
                    </pic:cNvPicPr>
                  </pic:nvPicPr>
                  <pic:blipFill>
                    <a:blip r:embed="rId12">
                      <a:extLst>
                        <a:ext uri="{28A0092B-C50C-407E-A947-70E740481C1C}">
                          <a14:useLocalDpi xmlns:a14="http://schemas.microsoft.com/office/drawing/2010/main" val="0"/>
                        </a:ext>
                      </a:extLst>
                    </a:blip>
                    <a:srcRect t="5441" b="5686"/>
                    <a:stretch>
                      <a:fillRect/>
                    </a:stretch>
                  </pic:blipFill>
                  <pic:spPr bwMode="auto">
                    <a:xfrm>
                      <a:off x="0" y="0"/>
                      <a:ext cx="3202615" cy="3128297"/>
                    </a:xfrm>
                    <a:prstGeom prst="rect">
                      <a:avLst/>
                    </a:prstGeom>
                    <a:noFill/>
                    <a:ln>
                      <a:noFill/>
                    </a:ln>
                  </pic:spPr>
                </pic:pic>
              </a:graphicData>
            </a:graphic>
          </wp:inline>
        </w:drawing>
      </w:r>
      <w:r>
        <w:rPr>
          <w:noProof/>
          <w:color w:val="333333"/>
          <w:sz w:val="32"/>
          <w:szCs w:val="32"/>
        </w:rPr>
        <w:drawing>
          <wp:inline distT="0" distB="0" distL="0" distR="0">
            <wp:extent cx="4827182" cy="2475182"/>
            <wp:effectExtent l="19050" t="0" r="0" b="0"/>
            <wp:docPr id="6" name="Рисунок 6" descr="F:\математика и оригами\147264119715004027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математика и оригами\1472641197150040272.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827325" cy="2475255"/>
                    </a:xfrm>
                    <a:prstGeom prst="rect">
                      <a:avLst/>
                    </a:prstGeom>
                    <a:noFill/>
                    <a:ln>
                      <a:noFill/>
                    </a:ln>
                  </pic:spPr>
                </pic:pic>
              </a:graphicData>
            </a:graphic>
          </wp:inline>
        </w:drawing>
      </w:r>
    </w:p>
    <w:p w:rsidR="001A0B97" w:rsidRDefault="001A0B97" w:rsidP="001A0B97">
      <w:pPr>
        <w:pStyle w:val="a3"/>
        <w:shd w:val="clear" w:color="auto" w:fill="FFFFFF"/>
        <w:rPr>
          <w:color w:val="333333"/>
          <w:sz w:val="32"/>
          <w:szCs w:val="32"/>
        </w:rPr>
      </w:pPr>
      <w:r w:rsidRPr="00EA6B0B">
        <w:rPr>
          <w:i/>
          <w:color w:val="333333"/>
          <w:sz w:val="32"/>
          <w:szCs w:val="32"/>
        </w:rPr>
        <w:t>Мокрое складывание</w:t>
      </w:r>
      <w:r w:rsidRPr="003F0E68">
        <w:rPr>
          <w:color w:val="333333"/>
          <w:sz w:val="32"/>
          <w:szCs w:val="32"/>
        </w:rPr>
        <w:t xml:space="preserve"> — техника складывания, с использованием </w:t>
      </w:r>
      <w:proofErr w:type="gramStart"/>
      <w:r w:rsidRPr="003F0E68">
        <w:rPr>
          <w:color w:val="333333"/>
          <w:sz w:val="32"/>
          <w:szCs w:val="32"/>
        </w:rPr>
        <w:t>смоченную</w:t>
      </w:r>
      <w:proofErr w:type="gramEnd"/>
      <w:r w:rsidRPr="003F0E68">
        <w:rPr>
          <w:color w:val="333333"/>
          <w:sz w:val="32"/>
          <w:szCs w:val="32"/>
        </w:rPr>
        <w:t xml:space="preserve"> водой бумаги для придания фигуркам плавности линий, выразительности, а также жесткости. Особенно подходит данный метод для таких негеометрических объектов, как фигурки животных и цветов — в этом случае они выглядят </w:t>
      </w:r>
      <w:proofErr w:type="gramStart"/>
      <w:r w:rsidRPr="003F0E68">
        <w:rPr>
          <w:color w:val="333333"/>
          <w:sz w:val="32"/>
          <w:szCs w:val="32"/>
        </w:rPr>
        <w:t>намного мокрого</w:t>
      </w:r>
      <w:proofErr w:type="gramEnd"/>
      <w:r w:rsidRPr="003F0E68">
        <w:rPr>
          <w:color w:val="333333"/>
          <w:sz w:val="32"/>
          <w:szCs w:val="32"/>
        </w:rPr>
        <w:t xml:space="preserve"> складывания, а лишь та, в которую при производстве добавляют водорастворимый клей для скрепления волокон. Как правило, данным свойством обладают плотные сорта бумаги. </w:t>
      </w:r>
    </w:p>
    <w:p w:rsidR="003245FA" w:rsidRPr="003F0E68" w:rsidRDefault="003245FA" w:rsidP="00CB0103">
      <w:pPr>
        <w:pStyle w:val="a3"/>
        <w:shd w:val="clear" w:color="auto" w:fill="FFFFFF"/>
        <w:jc w:val="center"/>
        <w:rPr>
          <w:color w:val="333333"/>
          <w:sz w:val="32"/>
          <w:szCs w:val="32"/>
        </w:rPr>
      </w:pPr>
      <w:r>
        <w:rPr>
          <w:noProof/>
          <w:color w:val="333333"/>
          <w:sz w:val="32"/>
          <w:szCs w:val="32"/>
        </w:rPr>
        <w:lastRenderedPageBreak/>
        <w:drawing>
          <wp:inline distT="0" distB="0" distL="0" distR="0">
            <wp:extent cx="2883639" cy="2795524"/>
            <wp:effectExtent l="19050" t="0" r="0" b="0"/>
            <wp:docPr id="7" name="Рисунок 7" descr="F:\математика и оригами\кошка мокрое оригам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F:\математика и оригами\кошка мокрое оригами.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882493" cy="2794413"/>
                    </a:xfrm>
                    <a:prstGeom prst="rect">
                      <a:avLst/>
                    </a:prstGeom>
                    <a:noFill/>
                    <a:ln>
                      <a:noFill/>
                    </a:ln>
                  </pic:spPr>
                </pic:pic>
              </a:graphicData>
            </a:graphic>
          </wp:inline>
        </w:drawing>
      </w:r>
    </w:p>
    <w:p w:rsidR="001A0B97" w:rsidRPr="003F0E68" w:rsidRDefault="001A0B97" w:rsidP="001A0B97">
      <w:pPr>
        <w:pStyle w:val="a3"/>
        <w:shd w:val="clear" w:color="auto" w:fill="FFFFFF"/>
        <w:rPr>
          <w:color w:val="333333"/>
          <w:sz w:val="32"/>
          <w:szCs w:val="32"/>
        </w:rPr>
      </w:pPr>
      <w:proofErr w:type="spellStart"/>
      <w:r w:rsidRPr="00EA6B0B">
        <w:rPr>
          <w:i/>
          <w:color w:val="333333"/>
          <w:sz w:val="32"/>
          <w:szCs w:val="32"/>
        </w:rPr>
        <w:t>Киригами</w:t>
      </w:r>
      <w:proofErr w:type="spellEnd"/>
      <w:r w:rsidRPr="003F0E68">
        <w:rPr>
          <w:color w:val="333333"/>
          <w:sz w:val="32"/>
          <w:szCs w:val="32"/>
        </w:rPr>
        <w:t xml:space="preserve"> - вид оригами, в котором допускается использование ножниц и разрезание бумаги в процессе изготовления модели. Это основное отличие </w:t>
      </w:r>
      <w:proofErr w:type="spellStart"/>
      <w:r w:rsidRPr="003F0E68">
        <w:rPr>
          <w:color w:val="333333"/>
          <w:sz w:val="32"/>
          <w:szCs w:val="32"/>
        </w:rPr>
        <w:t>киригами</w:t>
      </w:r>
      <w:proofErr w:type="spellEnd"/>
      <w:r w:rsidRPr="003F0E68">
        <w:rPr>
          <w:color w:val="333333"/>
          <w:sz w:val="32"/>
          <w:szCs w:val="32"/>
        </w:rPr>
        <w:t xml:space="preserve"> от других техник складывания бумаги, что подчёркнуто в названии: (</w:t>
      </w:r>
      <w:proofErr w:type="spellStart"/>
      <w:r w:rsidRPr="003F0E68">
        <w:rPr>
          <w:color w:val="333333"/>
          <w:sz w:val="32"/>
          <w:szCs w:val="32"/>
        </w:rPr>
        <w:t>киру</w:t>
      </w:r>
      <w:proofErr w:type="spellEnd"/>
      <w:r w:rsidRPr="003F0E68">
        <w:rPr>
          <w:color w:val="333333"/>
          <w:sz w:val="32"/>
          <w:szCs w:val="32"/>
        </w:rPr>
        <w:t>) — резать, (</w:t>
      </w:r>
      <w:proofErr w:type="spellStart"/>
      <w:r w:rsidRPr="003F0E68">
        <w:rPr>
          <w:color w:val="333333"/>
          <w:sz w:val="32"/>
          <w:szCs w:val="32"/>
        </w:rPr>
        <w:t>ками</w:t>
      </w:r>
      <w:proofErr w:type="spellEnd"/>
      <w:r w:rsidRPr="003F0E68">
        <w:rPr>
          <w:color w:val="333333"/>
          <w:sz w:val="32"/>
          <w:szCs w:val="32"/>
        </w:rPr>
        <w:t xml:space="preserve">) — бумага. </w:t>
      </w:r>
    </w:p>
    <w:p w:rsidR="001A0B97" w:rsidRPr="003F0E68" w:rsidRDefault="001A0B97" w:rsidP="001A0B97">
      <w:pPr>
        <w:pStyle w:val="a3"/>
        <w:shd w:val="clear" w:color="auto" w:fill="FFFFFF"/>
        <w:rPr>
          <w:color w:val="333333"/>
          <w:sz w:val="32"/>
          <w:szCs w:val="32"/>
        </w:rPr>
      </w:pPr>
      <w:r w:rsidRPr="003F0E68">
        <w:rPr>
          <w:color w:val="333333"/>
          <w:sz w:val="32"/>
          <w:szCs w:val="32"/>
        </w:rPr>
        <w:t xml:space="preserve">Простым примером техники </w:t>
      </w:r>
      <w:proofErr w:type="spellStart"/>
      <w:r w:rsidRPr="003F0E68">
        <w:rPr>
          <w:color w:val="333333"/>
          <w:sz w:val="32"/>
          <w:szCs w:val="32"/>
        </w:rPr>
        <w:t>киригами</w:t>
      </w:r>
      <w:proofErr w:type="spellEnd"/>
      <w:r w:rsidRPr="003F0E68">
        <w:rPr>
          <w:color w:val="333333"/>
          <w:sz w:val="32"/>
          <w:szCs w:val="32"/>
        </w:rPr>
        <w:t xml:space="preserve"> являются бумажные снежинки, которые почти невозможно сделать одинаково дважды. В дополнение к снежинкам можно вырезать различные цветы, паутинки и другие элементы декоративного оформления. Бумажные снежинки и декорации и есть первые шаги в изучении техники </w:t>
      </w:r>
      <w:proofErr w:type="spellStart"/>
      <w:r w:rsidRPr="003F0E68">
        <w:rPr>
          <w:color w:val="333333"/>
          <w:sz w:val="32"/>
          <w:szCs w:val="32"/>
        </w:rPr>
        <w:t>Киригами</w:t>
      </w:r>
      <w:proofErr w:type="spellEnd"/>
      <w:r w:rsidRPr="003F0E68">
        <w:rPr>
          <w:color w:val="333333"/>
          <w:sz w:val="32"/>
          <w:szCs w:val="32"/>
        </w:rPr>
        <w:t xml:space="preserve">. </w:t>
      </w:r>
    </w:p>
    <w:p w:rsidR="00646A8F" w:rsidRPr="003F0E68" w:rsidRDefault="00EC386F" w:rsidP="00646A8F">
      <w:pPr>
        <w:pStyle w:val="a3"/>
        <w:shd w:val="clear" w:color="auto" w:fill="FFFFFF"/>
        <w:rPr>
          <w:b/>
          <w:sz w:val="32"/>
          <w:szCs w:val="32"/>
        </w:rPr>
      </w:pPr>
      <w:r w:rsidRPr="003F0E68">
        <w:rPr>
          <w:b/>
          <w:sz w:val="32"/>
          <w:szCs w:val="32"/>
        </w:rPr>
        <w:t>Оригами – это</w:t>
      </w:r>
      <w:r w:rsidR="00646A8F" w:rsidRPr="003F0E68">
        <w:rPr>
          <w:b/>
          <w:sz w:val="32"/>
          <w:szCs w:val="32"/>
        </w:rPr>
        <w:t xml:space="preserve"> математика</w:t>
      </w:r>
    </w:p>
    <w:p w:rsidR="00646A8F" w:rsidRPr="003F0E68" w:rsidRDefault="00646A8F" w:rsidP="00CB0103">
      <w:pPr>
        <w:pStyle w:val="a3"/>
        <w:shd w:val="clear" w:color="auto" w:fill="FFFFFF"/>
        <w:spacing w:after="0"/>
        <w:rPr>
          <w:color w:val="333333"/>
          <w:sz w:val="32"/>
          <w:szCs w:val="32"/>
        </w:rPr>
      </w:pPr>
      <w:r w:rsidRPr="003F0E68">
        <w:rPr>
          <w:color w:val="333333"/>
          <w:sz w:val="32"/>
          <w:szCs w:val="32"/>
        </w:rPr>
        <w:t xml:space="preserve">Как связано искусство оригами и точная наука математика? </w:t>
      </w:r>
    </w:p>
    <w:p w:rsidR="00646A8F" w:rsidRPr="003F0E68" w:rsidRDefault="00646A8F" w:rsidP="00CB0103">
      <w:pPr>
        <w:shd w:val="clear" w:color="auto" w:fill="FFFFFF"/>
        <w:spacing w:after="0" w:line="240" w:lineRule="auto"/>
        <w:rPr>
          <w:rFonts w:ascii="Times New Roman" w:eastAsia="Times New Roman" w:hAnsi="Times New Roman" w:cs="Times New Roman"/>
          <w:color w:val="333333"/>
          <w:sz w:val="32"/>
          <w:szCs w:val="32"/>
          <w:lang w:eastAsia="ru-RU"/>
        </w:rPr>
      </w:pPr>
      <w:r w:rsidRPr="003F0E68">
        <w:rPr>
          <w:rFonts w:ascii="Times New Roman" w:eastAsia="Times New Roman" w:hAnsi="Times New Roman" w:cs="Times New Roman"/>
          <w:color w:val="333333"/>
          <w:sz w:val="32"/>
          <w:szCs w:val="32"/>
          <w:lang w:eastAsia="ru-RU"/>
        </w:rPr>
        <w:t>В математике есть раздел</w:t>
      </w:r>
      <w:r w:rsidR="004027A4">
        <w:rPr>
          <w:rFonts w:ascii="Times New Roman" w:eastAsia="Times New Roman" w:hAnsi="Times New Roman" w:cs="Times New Roman"/>
          <w:color w:val="333333"/>
          <w:sz w:val="32"/>
          <w:szCs w:val="32"/>
          <w:lang w:eastAsia="ru-RU"/>
        </w:rPr>
        <w:t xml:space="preserve"> </w:t>
      </w:r>
      <w:bookmarkStart w:id="0" w:name="_GoBack"/>
      <w:bookmarkEnd w:id="0"/>
      <w:r w:rsidR="00F424E6" w:rsidRPr="003F0E68">
        <w:rPr>
          <w:rFonts w:ascii="Times New Roman" w:eastAsia="Times New Roman" w:hAnsi="Times New Roman" w:cs="Times New Roman"/>
          <w:b/>
          <w:i/>
          <w:color w:val="333333"/>
          <w:sz w:val="32"/>
          <w:szCs w:val="32"/>
          <w:lang w:eastAsia="ru-RU"/>
        </w:rPr>
        <w:t xml:space="preserve">геометрия, </w:t>
      </w:r>
      <w:r w:rsidR="0056648A">
        <w:rPr>
          <w:rFonts w:ascii="Times New Roman" w:eastAsia="Times New Roman" w:hAnsi="Times New Roman" w:cs="Times New Roman"/>
          <w:color w:val="333333"/>
          <w:sz w:val="32"/>
          <w:szCs w:val="32"/>
          <w:lang w:eastAsia="ru-RU"/>
        </w:rPr>
        <w:t>в котором изучают формы фигур и их положение в пространстве.</w:t>
      </w:r>
    </w:p>
    <w:p w:rsidR="00646A8F" w:rsidRPr="003F0E68" w:rsidRDefault="00646A8F" w:rsidP="00CB0103">
      <w:pPr>
        <w:shd w:val="clear" w:color="auto" w:fill="FFFFFF"/>
        <w:spacing w:after="0" w:line="240" w:lineRule="auto"/>
        <w:rPr>
          <w:rFonts w:ascii="Times New Roman" w:eastAsia="Times New Roman" w:hAnsi="Times New Roman" w:cs="Times New Roman"/>
          <w:color w:val="333333"/>
          <w:sz w:val="32"/>
          <w:szCs w:val="32"/>
          <w:lang w:eastAsia="ru-RU"/>
        </w:rPr>
      </w:pPr>
      <w:r w:rsidRPr="003F0E68">
        <w:rPr>
          <w:rFonts w:ascii="Times New Roman" w:eastAsia="Times New Roman" w:hAnsi="Times New Roman" w:cs="Times New Roman"/>
          <w:color w:val="333333"/>
          <w:sz w:val="32"/>
          <w:szCs w:val="32"/>
          <w:lang w:eastAsia="ru-RU"/>
        </w:rPr>
        <w:t xml:space="preserve">При помощи оригами можно изучить следующие понятия: </w:t>
      </w:r>
    </w:p>
    <w:p w:rsidR="00646A8F" w:rsidRPr="003F0E68" w:rsidRDefault="00646A8F" w:rsidP="00CB0103">
      <w:pPr>
        <w:pStyle w:val="a8"/>
        <w:numPr>
          <w:ilvl w:val="0"/>
          <w:numId w:val="4"/>
        </w:numPr>
        <w:shd w:val="clear" w:color="auto" w:fill="FFFFFF"/>
        <w:spacing w:after="0" w:line="240" w:lineRule="auto"/>
        <w:rPr>
          <w:rFonts w:ascii="Times New Roman" w:eastAsia="Times New Roman" w:hAnsi="Times New Roman" w:cs="Times New Roman"/>
          <w:color w:val="333333"/>
          <w:sz w:val="32"/>
          <w:szCs w:val="32"/>
          <w:lang w:eastAsia="ru-RU"/>
        </w:rPr>
      </w:pPr>
      <w:r w:rsidRPr="003F0E68">
        <w:rPr>
          <w:rFonts w:ascii="Times New Roman" w:eastAsia="Times New Roman" w:hAnsi="Times New Roman" w:cs="Times New Roman"/>
          <w:color w:val="333333"/>
          <w:sz w:val="32"/>
          <w:szCs w:val="32"/>
          <w:lang w:eastAsia="ru-RU"/>
        </w:rPr>
        <w:t xml:space="preserve">точка, линия; </w:t>
      </w:r>
    </w:p>
    <w:p w:rsidR="00646A8F" w:rsidRPr="003F0E68" w:rsidRDefault="00646A8F" w:rsidP="00CB0103">
      <w:pPr>
        <w:pStyle w:val="a8"/>
        <w:numPr>
          <w:ilvl w:val="0"/>
          <w:numId w:val="4"/>
        </w:numPr>
        <w:shd w:val="clear" w:color="auto" w:fill="FFFFFF"/>
        <w:spacing w:after="0" w:line="240" w:lineRule="auto"/>
        <w:rPr>
          <w:rFonts w:ascii="Times New Roman" w:eastAsia="Times New Roman" w:hAnsi="Times New Roman" w:cs="Times New Roman"/>
          <w:color w:val="333333"/>
          <w:sz w:val="32"/>
          <w:szCs w:val="32"/>
          <w:lang w:eastAsia="ru-RU"/>
        </w:rPr>
      </w:pPr>
      <w:r w:rsidRPr="003F0E68">
        <w:rPr>
          <w:rFonts w:ascii="Times New Roman" w:eastAsia="Times New Roman" w:hAnsi="Times New Roman" w:cs="Times New Roman"/>
          <w:color w:val="333333"/>
          <w:sz w:val="32"/>
          <w:szCs w:val="32"/>
          <w:lang w:eastAsia="ru-RU"/>
        </w:rPr>
        <w:t xml:space="preserve">горизонтальные, вертикальные, наклонные линии; </w:t>
      </w:r>
    </w:p>
    <w:p w:rsidR="00646A8F" w:rsidRPr="003F0E68" w:rsidRDefault="00646A8F" w:rsidP="00CB0103">
      <w:pPr>
        <w:pStyle w:val="a8"/>
        <w:numPr>
          <w:ilvl w:val="0"/>
          <w:numId w:val="4"/>
        </w:numPr>
        <w:shd w:val="clear" w:color="auto" w:fill="FFFFFF"/>
        <w:spacing w:after="0" w:line="240" w:lineRule="auto"/>
        <w:rPr>
          <w:rFonts w:ascii="Times New Roman" w:eastAsia="Times New Roman" w:hAnsi="Times New Roman" w:cs="Times New Roman"/>
          <w:color w:val="333333"/>
          <w:sz w:val="32"/>
          <w:szCs w:val="32"/>
          <w:lang w:eastAsia="ru-RU"/>
        </w:rPr>
      </w:pPr>
      <w:r w:rsidRPr="003F0E68">
        <w:rPr>
          <w:rFonts w:ascii="Times New Roman" w:eastAsia="Times New Roman" w:hAnsi="Times New Roman" w:cs="Times New Roman"/>
          <w:color w:val="333333"/>
          <w:sz w:val="32"/>
          <w:szCs w:val="32"/>
          <w:lang w:eastAsia="ru-RU"/>
        </w:rPr>
        <w:t xml:space="preserve">параллельные прямые; </w:t>
      </w:r>
    </w:p>
    <w:p w:rsidR="00AF7562" w:rsidRPr="00427FD3" w:rsidRDefault="00427FD3" w:rsidP="00CB0103">
      <w:pPr>
        <w:pStyle w:val="a8"/>
        <w:numPr>
          <w:ilvl w:val="0"/>
          <w:numId w:val="4"/>
        </w:numPr>
        <w:shd w:val="clear" w:color="auto" w:fill="FFFFFF"/>
        <w:spacing w:after="0" w:line="240" w:lineRule="auto"/>
        <w:rPr>
          <w:rFonts w:ascii="Times New Roman" w:eastAsia="Times New Roman" w:hAnsi="Times New Roman" w:cs="Times New Roman"/>
          <w:color w:val="333333"/>
          <w:sz w:val="32"/>
          <w:szCs w:val="32"/>
          <w:lang w:eastAsia="ru-RU"/>
        </w:rPr>
      </w:pPr>
      <w:r>
        <w:rPr>
          <w:rFonts w:ascii="Times New Roman" w:eastAsia="Times New Roman" w:hAnsi="Times New Roman" w:cs="Times New Roman"/>
          <w:color w:val="333333"/>
          <w:sz w:val="32"/>
          <w:szCs w:val="32"/>
          <w:lang w:eastAsia="ru-RU"/>
        </w:rPr>
        <w:t>диагональ</w:t>
      </w:r>
    </w:p>
    <w:p w:rsidR="00AF7562" w:rsidRPr="003F0E68" w:rsidRDefault="00646A8F" w:rsidP="00427FD3">
      <w:pPr>
        <w:pStyle w:val="a8"/>
        <w:numPr>
          <w:ilvl w:val="0"/>
          <w:numId w:val="4"/>
        </w:numPr>
        <w:shd w:val="clear" w:color="auto" w:fill="FFFFFF"/>
        <w:spacing w:after="0" w:line="240" w:lineRule="auto"/>
        <w:rPr>
          <w:rFonts w:ascii="Times New Roman" w:eastAsia="Times New Roman" w:hAnsi="Times New Roman" w:cs="Times New Roman"/>
          <w:color w:val="333333"/>
          <w:sz w:val="32"/>
          <w:szCs w:val="32"/>
          <w:lang w:eastAsia="ru-RU"/>
        </w:rPr>
      </w:pPr>
      <w:r w:rsidRPr="003F0E68">
        <w:rPr>
          <w:rFonts w:ascii="Times New Roman" w:eastAsia="Times New Roman" w:hAnsi="Times New Roman" w:cs="Times New Roman"/>
          <w:color w:val="333333"/>
          <w:sz w:val="32"/>
          <w:szCs w:val="32"/>
          <w:lang w:eastAsia="ru-RU"/>
        </w:rPr>
        <w:t>симметрия, одинаковые фигуры</w:t>
      </w:r>
    </w:p>
    <w:p w:rsidR="00AF7562" w:rsidRPr="003F0E68" w:rsidRDefault="00AF7562" w:rsidP="00427FD3">
      <w:pPr>
        <w:pStyle w:val="a8"/>
        <w:numPr>
          <w:ilvl w:val="0"/>
          <w:numId w:val="4"/>
        </w:numPr>
        <w:shd w:val="clear" w:color="auto" w:fill="FFFFFF"/>
        <w:spacing w:after="300" w:line="240" w:lineRule="auto"/>
        <w:rPr>
          <w:rFonts w:ascii="Times New Roman" w:eastAsia="Times New Roman" w:hAnsi="Times New Roman" w:cs="Times New Roman"/>
          <w:color w:val="333333"/>
          <w:sz w:val="32"/>
          <w:szCs w:val="32"/>
          <w:lang w:eastAsia="ru-RU"/>
        </w:rPr>
      </w:pPr>
      <w:r w:rsidRPr="003F0E68">
        <w:rPr>
          <w:rFonts w:ascii="Times New Roman" w:eastAsia="Times New Roman" w:hAnsi="Times New Roman" w:cs="Times New Roman"/>
          <w:color w:val="333333"/>
          <w:sz w:val="32"/>
          <w:szCs w:val="32"/>
          <w:lang w:eastAsia="ru-RU"/>
        </w:rPr>
        <w:t>сторона</w:t>
      </w:r>
    </w:p>
    <w:p w:rsidR="00AF7562" w:rsidRPr="003F0E68" w:rsidRDefault="00AF7562" w:rsidP="00427FD3">
      <w:pPr>
        <w:pStyle w:val="a8"/>
        <w:numPr>
          <w:ilvl w:val="0"/>
          <w:numId w:val="4"/>
        </w:numPr>
        <w:shd w:val="clear" w:color="auto" w:fill="FFFFFF"/>
        <w:spacing w:after="300" w:line="240" w:lineRule="auto"/>
        <w:rPr>
          <w:rFonts w:ascii="Times New Roman" w:eastAsia="Times New Roman" w:hAnsi="Times New Roman" w:cs="Times New Roman"/>
          <w:color w:val="333333"/>
          <w:sz w:val="32"/>
          <w:szCs w:val="32"/>
          <w:lang w:eastAsia="ru-RU"/>
        </w:rPr>
      </w:pPr>
      <w:r w:rsidRPr="003F0E68">
        <w:rPr>
          <w:rFonts w:ascii="Times New Roman" w:eastAsia="Times New Roman" w:hAnsi="Times New Roman" w:cs="Times New Roman"/>
          <w:color w:val="333333"/>
          <w:sz w:val="32"/>
          <w:szCs w:val="32"/>
          <w:lang w:eastAsia="ru-RU"/>
        </w:rPr>
        <w:t>угол</w:t>
      </w:r>
    </w:p>
    <w:p w:rsidR="00AF7562" w:rsidRPr="003F0E68" w:rsidRDefault="00AF7562" w:rsidP="00427FD3">
      <w:pPr>
        <w:pStyle w:val="a8"/>
        <w:numPr>
          <w:ilvl w:val="0"/>
          <w:numId w:val="4"/>
        </w:numPr>
        <w:shd w:val="clear" w:color="auto" w:fill="FFFFFF"/>
        <w:spacing w:after="300" w:line="240" w:lineRule="auto"/>
        <w:rPr>
          <w:rFonts w:ascii="Times New Roman" w:eastAsia="Times New Roman" w:hAnsi="Times New Roman" w:cs="Times New Roman"/>
          <w:color w:val="333333"/>
          <w:sz w:val="32"/>
          <w:szCs w:val="32"/>
          <w:lang w:eastAsia="ru-RU"/>
        </w:rPr>
      </w:pPr>
      <w:r w:rsidRPr="003F0E68">
        <w:rPr>
          <w:rFonts w:ascii="Times New Roman" w:eastAsia="Times New Roman" w:hAnsi="Times New Roman" w:cs="Times New Roman"/>
          <w:color w:val="333333"/>
          <w:sz w:val="32"/>
          <w:szCs w:val="32"/>
          <w:lang w:eastAsia="ru-RU"/>
        </w:rPr>
        <w:t>вершина угла</w:t>
      </w:r>
    </w:p>
    <w:p w:rsidR="00AF7562" w:rsidRPr="003F0E68" w:rsidRDefault="00AF7562" w:rsidP="00427FD3">
      <w:pPr>
        <w:pStyle w:val="a8"/>
        <w:numPr>
          <w:ilvl w:val="0"/>
          <w:numId w:val="4"/>
        </w:numPr>
        <w:shd w:val="clear" w:color="auto" w:fill="FFFFFF"/>
        <w:spacing w:after="300" w:line="240" w:lineRule="auto"/>
        <w:rPr>
          <w:rFonts w:ascii="Times New Roman" w:eastAsia="Times New Roman" w:hAnsi="Times New Roman" w:cs="Times New Roman"/>
          <w:color w:val="333333"/>
          <w:sz w:val="32"/>
          <w:szCs w:val="32"/>
          <w:lang w:eastAsia="ru-RU"/>
        </w:rPr>
      </w:pPr>
      <w:r w:rsidRPr="003F0E68">
        <w:rPr>
          <w:rFonts w:ascii="Times New Roman" w:eastAsia="Times New Roman" w:hAnsi="Times New Roman" w:cs="Times New Roman"/>
          <w:color w:val="333333"/>
          <w:sz w:val="32"/>
          <w:szCs w:val="32"/>
          <w:lang w:eastAsia="ru-RU"/>
        </w:rPr>
        <w:t>диагональ</w:t>
      </w:r>
    </w:p>
    <w:p w:rsidR="00AF7562" w:rsidRPr="003F0E68" w:rsidRDefault="00AF7562" w:rsidP="00427FD3">
      <w:pPr>
        <w:pStyle w:val="a8"/>
        <w:numPr>
          <w:ilvl w:val="0"/>
          <w:numId w:val="4"/>
        </w:numPr>
        <w:shd w:val="clear" w:color="auto" w:fill="FFFFFF"/>
        <w:spacing w:after="300" w:line="240" w:lineRule="auto"/>
        <w:rPr>
          <w:rFonts w:ascii="Times New Roman" w:eastAsia="Times New Roman" w:hAnsi="Times New Roman" w:cs="Times New Roman"/>
          <w:color w:val="333333"/>
          <w:sz w:val="32"/>
          <w:szCs w:val="32"/>
          <w:lang w:eastAsia="ru-RU"/>
        </w:rPr>
      </w:pPr>
      <w:r w:rsidRPr="003F0E68">
        <w:rPr>
          <w:rFonts w:ascii="Times New Roman" w:eastAsia="Times New Roman" w:hAnsi="Times New Roman" w:cs="Times New Roman"/>
          <w:color w:val="333333"/>
          <w:sz w:val="32"/>
          <w:szCs w:val="32"/>
          <w:lang w:eastAsia="ru-RU"/>
        </w:rPr>
        <w:lastRenderedPageBreak/>
        <w:t xml:space="preserve">центр фигуры </w:t>
      </w:r>
    </w:p>
    <w:p w:rsidR="00F424E6" w:rsidRPr="003F0E68" w:rsidRDefault="00F424E6" w:rsidP="00CB0103">
      <w:pPr>
        <w:shd w:val="clear" w:color="auto" w:fill="FFFFFF"/>
        <w:spacing w:after="0" w:line="240" w:lineRule="auto"/>
        <w:rPr>
          <w:rFonts w:ascii="Times New Roman" w:eastAsia="Times New Roman" w:hAnsi="Times New Roman" w:cs="Times New Roman"/>
          <w:color w:val="333333"/>
          <w:sz w:val="32"/>
          <w:szCs w:val="32"/>
          <w:lang w:eastAsia="ru-RU"/>
        </w:rPr>
      </w:pPr>
      <w:r w:rsidRPr="003F0E68">
        <w:rPr>
          <w:rFonts w:ascii="Times New Roman" w:eastAsia="Times New Roman" w:hAnsi="Times New Roman" w:cs="Times New Roman"/>
          <w:color w:val="333333"/>
          <w:sz w:val="32"/>
          <w:szCs w:val="32"/>
          <w:lang w:eastAsia="ru-RU"/>
        </w:rPr>
        <w:t>При</w:t>
      </w:r>
      <w:r w:rsidR="00646A8F" w:rsidRPr="003F0E68">
        <w:rPr>
          <w:rFonts w:ascii="Times New Roman" w:eastAsia="Times New Roman" w:hAnsi="Times New Roman" w:cs="Times New Roman"/>
          <w:color w:val="333333"/>
          <w:sz w:val="32"/>
          <w:szCs w:val="32"/>
          <w:lang w:eastAsia="ru-RU"/>
        </w:rPr>
        <w:t xml:space="preserve"> изучени</w:t>
      </w:r>
      <w:r w:rsidRPr="003F0E68">
        <w:rPr>
          <w:rFonts w:ascii="Times New Roman" w:eastAsia="Times New Roman" w:hAnsi="Times New Roman" w:cs="Times New Roman"/>
          <w:color w:val="333333"/>
          <w:sz w:val="32"/>
          <w:szCs w:val="32"/>
          <w:lang w:eastAsia="ru-RU"/>
        </w:rPr>
        <w:t>и</w:t>
      </w:r>
      <w:r w:rsidR="00646A8F" w:rsidRPr="003F0E68">
        <w:rPr>
          <w:rFonts w:ascii="Times New Roman" w:eastAsia="Times New Roman" w:hAnsi="Times New Roman" w:cs="Times New Roman"/>
          <w:color w:val="333333"/>
          <w:sz w:val="32"/>
          <w:szCs w:val="32"/>
          <w:lang w:eastAsia="ru-RU"/>
        </w:rPr>
        <w:t xml:space="preserve"> математики с использованием оригами</w:t>
      </w:r>
      <w:r w:rsidRPr="003F0E68">
        <w:rPr>
          <w:rFonts w:ascii="Times New Roman" w:eastAsia="Times New Roman" w:hAnsi="Times New Roman" w:cs="Times New Roman"/>
          <w:color w:val="333333"/>
          <w:sz w:val="32"/>
          <w:szCs w:val="32"/>
          <w:lang w:eastAsia="ru-RU"/>
        </w:rPr>
        <w:t>,</w:t>
      </w:r>
      <w:r w:rsidR="00646A8F" w:rsidRPr="003F0E68">
        <w:rPr>
          <w:rFonts w:ascii="Times New Roman" w:eastAsia="Times New Roman" w:hAnsi="Times New Roman" w:cs="Times New Roman"/>
          <w:color w:val="333333"/>
          <w:sz w:val="32"/>
          <w:szCs w:val="32"/>
          <w:lang w:eastAsia="ru-RU"/>
        </w:rPr>
        <w:t xml:space="preserve"> можно познакомиться с основными </w:t>
      </w:r>
      <w:r w:rsidR="00646A8F" w:rsidRPr="003F0E68">
        <w:rPr>
          <w:rFonts w:ascii="Times New Roman" w:eastAsia="Times New Roman" w:hAnsi="Times New Roman" w:cs="Times New Roman"/>
          <w:i/>
          <w:color w:val="333333"/>
          <w:sz w:val="32"/>
          <w:szCs w:val="32"/>
          <w:lang w:eastAsia="ru-RU"/>
        </w:rPr>
        <w:t>геометрическими фигурами</w:t>
      </w:r>
    </w:p>
    <w:p w:rsidR="00F424E6" w:rsidRPr="003F0E68" w:rsidRDefault="00F424E6" w:rsidP="00AF7562">
      <w:pPr>
        <w:pStyle w:val="a8"/>
        <w:numPr>
          <w:ilvl w:val="0"/>
          <w:numId w:val="2"/>
        </w:numPr>
        <w:shd w:val="clear" w:color="auto" w:fill="FFFFFF"/>
        <w:spacing w:after="300" w:line="240" w:lineRule="auto"/>
        <w:rPr>
          <w:rFonts w:ascii="Times New Roman" w:eastAsia="Times New Roman" w:hAnsi="Times New Roman" w:cs="Times New Roman"/>
          <w:color w:val="333333"/>
          <w:sz w:val="32"/>
          <w:szCs w:val="32"/>
          <w:lang w:eastAsia="ru-RU"/>
        </w:rPr>
      </w:pPr>
      <w:r w:rsidRPr="003F0E68">
        <w:rPr>
          <w:rFonts w:ascii="Times New Roman" w:eastAsia="Times New Roman" w:hAnsi="Times New Roman" w:cs="Times New Roman"/>
          <w:color w:val="333333"/>
          <w:sz w:val="32"/>
          <w:szCs w:val="32"/>
          <w:lang w:eastAsia="ru-RU"/>
        </w:rPr>
        <w:t>Т</w:t>
      </w:r>
      <w:r w:rsidR="00646A8F" w:rsidRPr="003F0E68">
        <w:rPr>
          <w:rFonts w:ascii="Times New Roman" w:eastAsia="Times New Roman" w:hAnsi="Times New Roman" w:cs="Times New Roman"/>
          <w:color w:val="333333"/>
          <w:sz w:val="32"/>
          <w:szCs w:val="32"/>
          <w:lang w:eastAsia="ru-RU"/>
        </w:rPr>
        <w:t>реугольник</w:t>
      </w:r>
    </w:p>
    <w:p w:rsidR="00F424E6" w:rsidRPr="003F0E68" w:rsidRDefault="00F424E6" w:rsidP="00AF7562">
      <w:pPr>
        <w:pStyle w:val="a8"/>
        <w:numPr>
          <w:ilvl w:val="0"/>
          <w:numId w:val="2"/>
        </w:numPr>
        <w:shd w:val="clear" w:color="auto" w:fill="FFFFFF"/>
        <w:spacing w:after="300" w:line="240" w:lineRule="auto"/>
        <w:rPr>
          <w:rFonts w:ascii="Times New Roman" w:eastAsia="Times New Roman" w:hAnsi="Times New Roman" w:cs="Times New Roman"/>
          <w:color w:val="333333"/>
          <w:sz w:val="32"/>
          <w:szCs w:val="32"/>
          <w:lang w:eastAsia="ru-RU"/>
        </w:rPr>
      </w:pPr>
      <w:r w:rsidRPr="003F0E68">
        <w:rPr>
          <w:rFonts w:ascii="Times New Roman" w:eastAsia="Times New Roman" w:hAnsi="Times New Roman" w:cs="Times New Roman"/>
          <w:color w:val="333333"/>
          <w:sz w:val="32"/>
          <w:szCs w:val="32"/>
          <w:lang w:eastAsia="ru-RU"/>
        </w:rPr>
        <w:t>П</w:t>
      </w:r>
      <w:r w:rsidR="00646A8F" w:rsidRPr="003F0E68">
        <w:rPr>
          <w:rFonts w:ascii="Times New Roman" w:eastAsia="Times New Roman" w:hAnsi="Times New Roman" w:cs="Times New Roman"/>
          <w:color w:val="333333"/>
          <w:sz w:val="32"/>
          <w:szCs w:val="32"/>
          <w:lang w:eastAsia="ru-RU"/>
        </w:rPr>
        <w:t>рямоугольник</w:t>
      </w:r>
    </w:p>
    <w:p w:rsidR="00F424E6" w:rsidRPr="003F0E68" w:rsidRDefault="00F424E6" w:rsidP="00AF7562">
      <w:pPr>
        <w:pStyle w:val="a8"/>
        <w:numPr>
          <w:ilvl w:val="0"/>
          <w:numId w:val="2"/>
        </w:numPr>
        <w:shd w:val="clear" w:color="auto" w:fill="FFFFFF"/>
        <w:spacing w:after="300" w:line="240" w:lineRule="auto"/>
        <w:rPr>
          <w:rFonts w:ascii="Times New Roman" w:eastAsia="Times New Roman" w:hAnsi="Times New Roman" w:cs="Times New Roman"/>
          <w:color w:val="333333"/>
          <w:sz w:val="32"/>
          <w:szCs w:val="32"/>
          <w:lang w:eastAsia="ru-RU"/>
        </w:rPr>
      </w:pPr>
      <w:r w:rsidRPr="003F0E68">
        <w:rPr>
          <w:rFonts w:ascii="Times New Roman" w:eastAsia="Times New Roman" w:hAnsi="Times New Roman" w:cs="Times New Roman"/>
          <w:color w:val="333333"/>
          <w:sz w:val="32"/>
          <w:szCs w:val="32"/>
          <w:lang w:eastAsia="ru-RU"/>
        </w:rPr>
        <w:t>К</w:t>
      </w:r>
      <w:r w:rsidR="00646A8F" w:rsidRPr="003F0E68">
        <w:rPr>
          <w:rFonts w:ascii="Times New Roman" w:eastAsia="Times New Roman" w:hAnsi="Times New Roman" w:cs="Times New Roman"/>
          <w:color w:val="333333"/>
          <w:sz w:val="32"/>
          <w:szCs w:val="32"/>
          <w:lang w:eastAsia="ru-RU"/>
        </w:rPr>
        <w:t>вадрат</w:t>
      </w:r>
    </w:p>
    <w:p w:rsidR="00F424E6" w:rsidRPr="003F0E68" w:rsidRDefault="00F424E6" w:rsidP="00AF7562">
      <w:pPr>
        <w:pStyle w:val="a8"/>
        <w:numPr>
          <w:ilvl w:val="0"/>
          <w:numId w:val="2"/>
        </w:numPr>
        <w:shd w:val="clear" w:color="auto" w:fill="FFFFFF"/>
        <w:spacing w:after="300" w:line="240" w:lineRule="auto"/>
        <w:rPr>
          <w:rFonts w:ascii="Times New Roman" w:eastAsia="Times New Roman" w:hAnsi="Times New Roman" w:cs="Times New Roman"/>
          <w:color w:val="333333"/>
          <w:sz w:val="32"/>
          <w:szCs w:val="32"/>
          <w:lang w:eastAsia="ru-RU"/>
        </w:rPr>
      </w:pPr>
      <w:r w:rsidRPr="003F0E68">
        <w:rPr>
          <w:rFonts w:ascii="Times New Roman" w:eastAsia="Times New Roman" w:hAnsi="Times New Roman" w:cs="Times New Roman"/>
          <w:color w:val="333333"/>
          <w:sz w:val="32"/>
          <w:szCs w:val="32"/>
          <w:lang w:eastAsia="ru-RU"/>
        </w:rPr>
        <w:t>Р</w:t>
      </w:r>
      <w:r w:rsidR="00646A8F" w:rsidRPr="003F0E68">
        <w:rPr>
          <w:rFonts w:ascii="Times New Roman" w:eastAsia="Times New Roman" w:hAnsi="Times New Roman" w:cs="Times New Roman"/>
          <w:color w:val="333333"/>
          <w:sz w:val="32"/>
          <w:szCs w:val="32"/>
          <w:lang w:eastAsia="ru-RU"/>
        </w:rPr>
        <w:t>омб</w:t>
      </w:r>
    </w:p>
    <w:p w:rsidR="00F424E6" w:rsidRDefault="00F424E6" w:rsidP="00CB0103">
      <w:pPr>
        <w:pStyle w:val="a8"/>
        <w:numPr>
          <w:ilvl w:val="0"/>
          <w:numId w:val="2"/>
        </w:numPr>
        <w:shd w:val="clear" w:color="auto" w:fill="FFFFFF"/>
        <w:spacing w:after="0" w:line="240" w:lineRule="auto"/>
        <w:rPr>
          <w:rFonts w:ascii="Times New Roman" w:eastAsia="Times New Roman" w:hAnsi="Times New Roman" w:cs="Times New Roman"/>
          <w:color w:val="333333"/>
          <w:sz w:val="32"/>
          <w:szCs w:val="32"/>
          <w:lang w:eastAsia="ru-RU"/>
        </w:rPr>
      </w:pPr>
      <w:r w:rsidRPr="003F0E68">
        <w:rPr>
          <w:rFonts w:ascii="Times New Roman" w:eastAsia="Times New Roman" w:hAnsi="Times New Roman" w:cs="Times New Roman"/>
          <w:color w:val="333333"/>
          <w:sz w:val="32"/>
          <w:szCs w:val="32"/>
          <w:lang w:eastAsia="ru-RU"/>
        </w:rPr>
        <w:t>Ч</w:t>
      </w:r>
      <w:r w:rsidR="00646A8F" w:rsidRPr="003F0E68">
        <w:rPr>
          <w:rFonts w:ascii="Times New Roman" w:eastAsia="Times New Roman" w:hAnsi="Times New Roman" w:cs="Times New Roman"/>
          <w:color w:val="333333"/>
          <w:sz w:val="32"/>
          <w:szCs w:val="32"/>
          <w:lang w:eastAsia="ru-RU"/>
        </w:rPr>
        <w:t>етырехугольник</w:t>
      </w:r>
    </w:p>
    <w:p w:rsidR="001A0C07" w:rsidRDefault="00E3575F" w:rsidP="00CB0103">
      <w:pPr>
        <w:shd w:val="clear" w:color="auto" w:fill="FFFFFF"/>
        <w:spacing w:after="0" w:line="240" w:lineRule="auto"/>
        <w:rPr>
          <w:rFonts w:ascii="Times New Roman" w:eastAsia="Times New Roman" w:hAnsi="Times New Roman" w:cs="Times New Roman"/>
          <w:color w:val="333333"/>
          <w:sz w:val="32"/>
          <w:szCs w:val="32"/>
          <w:lang w:eastAsia="ru-RU"/>
        </w:rPr>
      </w:pPr>
      <w:r>
        <w:rPr>
          <w:rFonts w:ascii="Times New Roman" w:eastAsia="Times New Roman" w:hAnsi="Times New Roman" w:cs="Times New Roman"/>
          <w:color w:val="333333"/>
          <w:sz w:val="32"/>
          <w:szCs w:val="32"/>
          <w:lang w:eastAsia="ru-RU"/>
        </w:rPr>
        <w:t xml:space="preserve">В конце 20 века возник новый термин </w:t>
      </w:r>
      <w:r w:rsidRPr="00E3575F">
        <w:rPr>
          <w:rFonts w:ascii="Times New Roman" w:eastAsia="Times New Roman" w:hAnsi="Times New Roman" w:cs="Times New Roman"/>
          <w:b/>
          <w:color w:val="333333"/>
          <w:sz w:val="32"/>
          <w:szCs w:val="32"/>
          <w:lang w:eastAsia="ru-RU"/>
        </w:rPr>
        <w:t>«</w:t>
      </w:r>
      <w:proofErr w:type="spellStart"/>
      <w:r w:rsidRPr="00E3575F">
        <w:rPr>
          <w:rFonts w:ascii="Times New Roman" w:eastAsia="Times New Roman" w:hAnsi="Times New Roman" w:cs="Times New Roman"/>
          <w:b/>
          <w:color w:val="333333"/>
          <w:sz w:val="32"/>
          <w:szCs w:val="32"/>
          <w:lang w:eastAsia="ru-RU"/>
        </w:rPr>
        <w:t>оригаметрия</w:t>
      </w:r>
      <w:proofErr w:type="spellEnd"/>
      <w:r w:rsidRPr="00E3575F">
        <w:rPr>
          <w:rFonts w:ascii="Times New Roman" w:eastAsia="Times New Roman" w:hAnsi="Times New Roman" w:cs="Times New Roman"/>
          <w:b/>
          <w:color w:val="333333"/>
          <w:sz w:val="32"/>
          <w:szCs w:val="32"/>
          <w:lang w:eastAsia="ru-RU"/>
        </w:rPr>
        <w:t>»</w:t>
      </w:r>
      <w:proofErr w:type="gramStart"/>
      <w:r>
        <w:rPr>
          <w:rFonts w:ascii="Times New Roman" w:eastAsia="Times New Roman" w:hAnsi="Times New Roman" w:cs="Times New Roman"/>
          <w:color w:val="333333"/>
          <w:sz w:val="32"/>
          <w:szCs w:val="32"/>
          <w:lang w:eastAsia="ru-RU"/>
        </w:rPr>
        <w:t xml:space="preserve"> ,</w:t>
      </w:r>
      <w:proofErr w:type="gramEnd"/>
      <w:r>
        <w:rPr>
          <w:rFonts w:ascii="Times New Roman" w:eastAsia="Times New Roman" w:hAnsi="Times New Roman" w:cs="Times New Roman"/>
          <w:color w:val="333333"/>
          <w:sz w:val="32"/>
          <w:szCs w:val="32"/>
          <w:lang w:eastAsia="ru-RU"/>
        </w:rPr>
        <w:t xml:space="preserve"> обозначающий область геометрии, в которой задачи решаются только методом складывания. Например</w:t>
      </w:r>
      <w:r w:rsidR="00EA6B0B">
        <w:rPr>
          <w:rFonts w:ascii="Times New Roman" w:eastAsia="Times New Roman" w:hAnsi="Times New Roman" w:cs="Times New Roman"/>
          <w:color w:val="333333"/>
          <w:sz w:val="32"/>
          <w:szCs w:val="32"/>
          <w:lang w:eastAsia="ru-RU"/>
        </w:rPr>
        <w:t>,</w:t>
      </w:r>
      <w:r>
        <w:rPr>
          <w:rFonts w:ascii="Times New Roman" w:eastAsia="Times New Roman" w:hAnsi="Times New Roman" w:cs="Times New Roman"/>
          <w:color w:val="333333"/>
          <w:sz w:val="32"/>
          <w:szCs w:val="32"/>
          <w:lang w:eastAsia="ru-RU"/>
        </w:rPr>
        <w:t xml:space="preserve"> такие:</w:t>
      </w:r>
    </w:p>
    <w:p w:rsidR="00E3575F" w:rsidRDefault="00E3575F" w:rsidP="00E3575F">
      <w:pPr>
        <w:pStyle w:val="a8"/>
        <w:numPr>
          <w:ilvl w:val="0"/>
          <w:numId w:val="5"/>
        </w:numPr>
        <w:shd w:val="clear" w:color="auto" w:fill="FFFFFF"/>
        <w:spacing w:after="300" w:line="240" w:lineRule="auto"/>
        <w:rPr>
          <w:rFonts w:ascii="Times New Roman" w:eastAsia="Times New Roman" w:hAnsi="Times New Roman" w:cs="Times New Roman"/>
          <w:color w:val="333333"/>
          <w:sz w:val="32"/>
          <w:szCs w:val="32"/>
          <w:lang w:eastAsia="ru-RU"/>
        </w:rPr>
      </w:pPr>
      <w:r>
        <w:rPr>
          <w:rFonts w:ascii="Times New Roman" w:eastAsia="Times New Roman" w:hAnsi="Times New Roman" w:cs="Times New Roman"/>
          <w:color w:val="333333"/>
          <w:sz w:val="32"/>
          <w:szCs w:val="32"/>
          <w:lang w:eastAsia="ru-RU"/>
        </w:rPr>
        <w:t>Разделить один из углов квадрата на три равных угла.</w:t>
      </w:r>
    </w:p>
    <w:p w:rsidR="00E3575F" w:rsidRPr="00E3575F" w:rsidRDefault="00955181" w:rsidP="00E3575F">
      <w:pPr>
        <w:pStyle w:val="a8"/>
        <w:numPr>
          <w:ilvl w:val="0"/>
          <w:numId w:val="5"/>
        </w:numPr>
        <w:shd w:val="clear" w:color="auto" w:fill="FFFFFF"/>
        <w:spacing w:after="300" w:line="240" w:lineRule="auto"/>
        <w:rPr>
          <w:rFonts w:ascii="Times New Roman" w:eastAsia="Times New Roman" w:hAnsi="Times New Roman" w:cs="Times New Roman"/>
          <w:color w:val="333333"/>
          <w:sz w:val="32"/>
          <w:szCs w:val="32"/>
          <w:lang w:eastAsia="ru-RU"/>
        </w:rPr>
      </w:pPr>
      <w:r>
        <w:rPr>
          <w:rFonts w:ascii="Times New Roman" w:eastAsia="Times New Roman" w:hAnsi="Times New Roman" w:cs="Times New Roman"/>
          <w:color w:val="333333"/>
          <w:sz w:val="32"/>
          <w:szCs w:val="32"/>
          <w:lang w:eastAsia="ru-RU"/>
        </w:rPr>
        <w:t>Из квадрата построить правильный треугольник, пятиугольник, шестиугольник.</w:t>
      </w:r>
    </w:p>
    <w:p w:rsidR="00427FD3" w:rsidRDefault="00427FD3" w:rsidP="001A0C07">
      <w:pPr>
        <w:shd w:val="clear" w:color="auto" w:fill="FFFFFF"/>
        <w:spacing w:after="300" w:line="240" w:lineRule="auto"/>
        <w:rPr>
          <w:rFonts w:ascii="Times New Roman" w:eastAsia="Times New Roman" w:hAnsi="Times New Roman" w:cs="Times New Roman"/>
          <w:color w:val="333333"/>
          <w:sz w:val="32"/>
          <w:szCs w:val="32"/>
          <w:lang w:eastAsia="ru-RU"/>
        </w:rPr>
      </w:pPr>
    </w:p>
    <w:p w:rsidR="00D6450D" w:rsidRDefault="00D6450D" w:rsidP="001A0C07">
      <w:pPr>
        <w:shd w:val="clear" w:color="auto" w:fill="FFFFFF"/>
        <w:spacing w:after="300" w:line="240" w:lineRule="auto"/>
        <w:rPr>
          <w:rFonts w:ascii="Times New Roman" w:eastAsia="Times New Roman" w:hAnsi="Times New Roman" w:cs="Times New Roman"/>
          <w:color w:val="333333"/>
          <w:sz w:val="32"/>
          <w:szCs w:val="32"/>
          <w:lang w:eastAsia="ru-RU"/>
        </w:rPr>
      </w:pPr>
      <w:r>
        <w:rPr>
          <w:rFonts w:ascii="Times New Roman" w:eastAsia="Times New Roman" w:hAnsi="Times New Roman" w:cs="Times New Roman"/>
          <w:color w:val="333333"/>
          <w:sz w:val="32"/>
          <w:szCs w:val="32"/>
          <w:lang w:eastAsia="ru-RU"/>
        </w:rPr>
        <w:br w:type="page"/>
      </w:r>
    </w:p>
    <w:p w:rsidR="002B3772" w:rsidRDefault="001A0C07" w:rsidP="006143C4">
      <w:pPr>
        <w:jc w:val="center"/>
        <w:rPr>
          <w:rFonts w:asciiTheme="majorHAnsi" w:hAnsiTheme="majorHAnsi" w:cs="Aharoni"/>
          <w:b/>
          <w:sz w:val="32"/>
          <w:szCs w:val="32"/>
        </w:rPr>
      </w:pPr>
      <w:r>
        <w:rPr>
          <w:rFonts w:asciiTheme="majorHAnsi" w:hAnsiTheme="majorHAnsi" w:cs="Aharoni"/>
          <w:b/>
          <w:sz w:val="32"/>
          <w:szCs w:val="32"/>
        </w:rPr>
        <w:lastRenderedPageBreak/>
        <w:t>Практическая часть</w:t>
      </w:r>
      <w:r w:rsidR="006143C4">
        <w:rPr>
          <w:rFonts w:asciiTheme="majorHAnsi" w:hAnsiTheme="majorHAnsi" w:cs="Aharoni"/>
          <w:b/>
          <w:sz w:val="32"/>
          <w:szCs w:val="32"/>
        </w:rPr>
        <w:t>.</w:t>
      </w:r>
    </w:p>
    <w:p w:rsidR="001A0C07" w:rsidRDefault="001A0C07" w:rsidP="001A0B97">
      <w:pPr>
        <w:rPr>
          <w:rFonts w:asciiTheme="majorHAnsi" w:hAnsiTheme="majorHAnsi" w:cs="Aharoni"/>
          <w:sz w:val="32"/>
          <w:szCs w:val="32"/>
        </w:rPr>
      </w:pPr>
      <w:r>
        <w:rPr>
          <w:rFonts w:asciiTheme="majorHAnsi" w:hAnsiTheme="majorHAnsi" w:cs="Aharoni"/>
          <w:sz w:val="32"/>
          <w:szCs w:val="32"/>
        </w:rPr>
        <w:t>Складывание журавлика «</w:t>
      </w:r>
      <w:proofErr w:type="spellStart"/>
      <w:r>
        <w:rPr>
          <w:rFonts w:asciiTheme="majorHAnsi" w:hAnsiTheme="majorHAnsi" w:cs="Aharoni"/>
          <w:sz w:val="32"/>
          <w:szCs w:val="32"/>
        </w:rPr>
        <w:t>цуру</w:t>
      </w:r>
      <w:proofErr w:type="spellEnd"/>
      <w:r>
        <w:rPr>
          <w:rFonts w:asciiTheme="majorHAnsi" w:hAnsiTheme="majorHAnsi" w:cs="Aharoni"/>
          <w:sz w:val="32"/>
          <w:szCs w:val="32"/>
        </w:rPr>
        <w:t>» по схеме.</w:t>
      </w:r>
    </w:p>
    <w:p w:rsidR="001A0C07" w:rsidRDefault="001A0C07" w:rsidP="001A0B97">
      <w:pPr>
        <w:rPr>
          <w:rFonts w:asciiTheme="majorHAnsi" w:hAnsiTheme="majorHAnsi" w:cs="Aharoni"/>
          <w:sz w:val="32"/>
          <w:szCs w:val="32"/>
        </w:rPr>
      </w:pPr>
      <w:r>
        <w:rPr>
          <w:rFonts w:asciiTheme="majorHAnsi" w:hAnsiTheme="majorHAnsi" w:cs="Aharoni"/>
          <w:noProof/>
          <w:sz w:val="32"/>
          <w:szCs w:val="32"/>
          <w:lang w:eastAsia="ru-RU"/>
        </w:rPr>
        <w:drawing>
          <wp:inline distT="0" distB="0" distL="0" distR="0">
            <wp:extent cx="5848864" cy="5794744"/>
            <wp:effectExtent l="0" t="0" r="0" b="0"/>
            <wp:docPr id="1" name="Рисунок 1" descr="F:\математика и оригами\схем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математика и оригами\схема.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845740" cy="5791649"/>
                    </a:xfrm>
                    <a:prstGeom prst="rect">
                      <a:avLst/>
                    </a:prstGeom>
                    <a:noFill/>
                    <a:ln>
                      <a:noFill/>
                    </a:ln>
                  </pic:spPr>
                </pic:pic>
              </a:graphicData>
            </a:graphic>
          </wp:inline>
        </w:drawing>
      </w:r>
    </w:p>
    <w:p w:rsidR="00E3575F" w:rsidRDefault="00E3575F" w:rsidP="00955181">
      <w:pPr>
        <w:jc w:val="both"/>
        <w:rPr>
          <w:rFonts w:asciiTheme="majorHAnsi" w:hAnsiTheme="majorHAnsi" w:cs="Aharoni"/>
          <w:b/>
          <w:sz w:val="32"/>
          <w:szCs w:val="32"/>
        </w:rPr>
      </w:pPr>
      <w:r w:rsidRPr="00E3575F">
        <w:rPr>
          <w:rFonts w:asciiTheme="majorHAnsi" w:hAnsiTheme="majorHAnsi" w:cs="Aharoni"/>
          <w:b/>
          <w:sz w:val="32"/>
          <w:szCs w:val="32"/>
        </w:rPr>
        <w:t>Применение оригами в жизни.</w:t>
      </w:r>
    </w:p>
    <w:p w:rsidR="00955181" w:rsidRDefault="00955181" w:rsidP="00955181">
      <w:pPr>
        <w:jc w:val="both"/>
        <w:rPr>
          <w:rFonts w:asciiTheme="majorHAnsi" w:hAnsiTheme="majorHAnsi" w:cs="Aharoni"/>
          <w:sz w:val="32"/>
          <w:szCs w:val="32"/>
        </w:rPr>
      </w:pPr>
      <w:r w:rsidRPr="00955181">
        <w:rPr>
          <w:rFonts w:asciiTheme="majorHAnsi" w:hAnsiTheme="majorHAnsi" w:cs="Aharoni"/>
          <w:sz w:val="32"/>
          <w:szCs w:val="32"/>
        </w:rPr>
        <w:t xml:space="preserve">Оригами </w:t>
      </w:r>
      <w:r>
        <w:rPr>
          <w:rFonts w:asciiTheme="majorHAnsi" w:hAnsiTheme="majorHAnsi" w:cs="Aharoni"/>
          <w:sz w:val="32"/>
          <w:szCs w:val="32"/>
        </w:rPr>
        <w:t xml:space="preserve">это не только вод древнего искусства, оно нашло применение в современной жизни. Приемы оригами используют дизайнеры интерьеров и одежды. Ученые придумали использовать технику складывания </w:t>
      </w:r>
      <w:proofErr w:type="spellStart"/>
      <w:r w:rsidRPr="00955181">
        <w:rPr>
          <w:rFonts w:asciiTheme="majorHAnsi" w:hAnsiTheme="majorHAnsi" w:cs="Aharoni"/>
          <w:b/>
          <w:sz w:val="32"/>
          <w:szCs w:val="32"/>
        </w:rPr>
        <w:t>миура-ори</w:t>
      </w:r>
      <w:r>
        <w:rPr>
          <w:rFonts w:asciiTheme="majorHAnsi" w:hAnsiTheme="majorHAnsi" w:cs="Aharoni"/>
          <w:sz w:val="32"/>
          <w:szCs w:val="32"/>
        </w:rPr>
        <w:t>для</w:t>
      </w:r>
      <w:proofErr w:type="spellEnd"/>
      <w:r>
        <w:rPr>
          <w:rFonts w:asciiTheme="majorHAnsi" w:hAnsiTheme="majorHAnsi" w:cs="Aharoni"/>
          <w:sz w:val="32"/>
          <w:szCs w:val="32"/>
        </w:rPr>
        <w:t xml:space="preserve"> развертывания солнечных батарей на космических спутниках. Раньше эта </w:t>
      </w:r>
      <w:r w:rsidR="006F16BD">
        <w:rPr>
          <w:rFonts w:asciiTheme="majorHAnsi" w:hAnsiTheme="majorHAnsi" w:cs="Aharoni"/>
          <w:sz w:val="32"/>
          <w:szCs w:val="32"/>
        </w:rPr>
        <w:t>технология использовалась для складывания больших листов бумаги, например карт местности. Она позволяла разложить или сложить лист одним движением.</w:t>
      </w:r>
    </w:p>
    <w:p w:rsidR="001B130E" w:rsidRDefault="001B130E" w:rsidP="00955181">
      <w:pPr>
        <w:jc w:val="both"/>
        <w:rPr>
          <w:rFonts w:asciiTheme="majorHAnsi" w:hAnsiTheme="majorHAnsi" w:cs="Aharoni"/>
          <w:b/>
          <w:sz w:val="32"/>
          <w:szCs w:val="32"/>
        </w:rPr>
      </w:pPr>
      <w:r w:rsidRPr="001B130E">
        <w:rPr>
          <w:rFonts w:asciiTheme="majorHAnsi" w:hAnsiTheme="majorHAnsi" w:cs="Aharoni"/>
          <w:b/>
          <w:sz w:val="32"/>
          <w:szCs w:val="32"/>
        </w:rPr>
        <w:lastRenderedPageBreak/>
        <w:t>Заключение</w:t>
      </w:r>
    </w:p>
    <w:p w:rsidR="001B130E" w:rsidRDefault="001B130E" w:rsidP="00955181">
      <w:pPr>
        <w:jc w:val="both"/>
        <w:rPr>
          <w:rFonts w:asciiTheme="majorHAnsi" w:hAnsiTheme="majorHAnsi" w:cs="Aharoni"/>
          <w:sz w:val="32"/>
          <w:szCs w:val="32"/>
        </w:rPr>
      </w:pPr>
      <w:r w:rsidRPr="001B130E">
        <w:rPr>
          <w:rFonts w:asciiTheme="majorHAnsi" w:hAnsiTheme="majorHAnsi" w:cs="Aharoni"/>
          <w:sz w:val="32"/>
          <w:szCs w:val="32"/>
        </w:rPr>
        <w:t>Ра</w:t>
      </w:r>
      <w:r>
        <w:rPr>
          <w:rFonts w:asciiTheme="majorHAnsi" w:hAnsiTheme="majorHAnsi" w:cs="Aharoni"/>
          <w:sz w:val="32"/>
          <w:szCs w:val="32"/>
        </w:rPr>
        <w:t>ботая над темой «Оригами и математика» я узнала много нового. Оригами –</w:t>
      </w:r>
      <w:r w:rsidR="00CB0103">
        <w:rPr>
          <w:rFonts w:asciiTheme="majorHAnsi" w:hAnsiTheme="majorHAnsi" w:cs="Aharoni"/>
          <w:sz w:val="32"/>
          <w:szCs w:val="32"/>
        </w:rPr>
        <w:t xml:space="preserve"> </w:t>
      </w:r>
      <w:r>
        <w:rPr>
          <w:rFonts w:asciiTheme="majorHAnsi" w:hAnsiTheme="majorHAnsi" w:cs="Aharoni"/>
          <w:sz w:val="32"/>
          <w:szCs w:val="32"/>
        </w:rPr>
        <w:t>развивает</w:t>
      </w:r>
      <w:r w:rsidR="00CB0103">
        <w:rPr>
          <w:rFonts w:asciiTheme="majorHAnsi" w:hAnsiTheme="majorHAnsi" w:cs="Aharoni"/>
          <w:sz w:val="32"/>
          <w:szCs w:val="32"/>
        </w:rPr>
        <w:t xml:space="preserve"> </w:t>
      </w:r>
      <w:r>
        <w:rPr>
          <w:rFonts w:asciiTheme="majorHAnsi" w:hAnsiTheme="majorHAnsi" w:cs="Aharoni"/>
          <w:sz w:val="32"/>
          <w:szCs w:val="32"/>
        </w:rPr>
        <w:t xml:space="preserve">мелкую моторику, воображение, умение работать по схеме, усидчивость, внимательность, помогает понять такой непростой раздел математики, как геометрия. В свою очередь геометрия – это основа всех чертежей, без которыхневозможно создать ни </w:t>
      </w:r>
      <w:r w:rsidR="00082E40">
        <w:rPr>
          <w:rFonts w:asciiTheme="majorHAnsi" w:hAnsiTheme="majorHAnsi" w:cs="Aharoni"/>
          <w:sz w:val="32"/>
          <w:szCs w:val="32"/>
        </w:rPr>
        <w:t>один механизм, машину, или какое либо изделие.</w:t>
      </w:r>
    </w:p>
    <w:p w:rsidR="00E33F44" w:rsidRDefault="00E33F44" w:rsidP="00955181">
      <w:pPr>
        <w:jc w:val="both"/>
        <w:rPr>
          <w:rFonts w:asciiTheme="majorHAnsi" w:hAnsiTheme="majorHAnsi" w:cs="Aharoni"/>
          <w:sz w:val="32"/>
          <w:szCs w:val="32"/>
        </w:rPr>
      </w:pPr>
    </w:p>
    <w:p w:rsidR="00E33F44" w:rsidRDefault="00E33F44" w:rsidP="00955181">
      <w:pPr>
        <w:jc w:val="both"/>
        <w:rPr>
          <w:rFonts w:asciiTheme="majorHAnsi" w:hAnsiTheme="majorHAnsi" w:cs="Aharoni"/>
          <w:b/>
          <w:sz w:val="32"/>
          <w:szCs w:val="32"/>
        </w:rPr>
      </w:pPr>
      <w:r w:rsidRPr="00E33F44">
        <w:rPr>
          <w:rFonts w:asciiTheme="majorHAnsi" w:hAnsiTheme="majorHAnsi" w:cs="Aharoni"/>
          <w:b/>
          <w:sz w:val="32"/>
          <w:szCs w:val="32"/>
        </w:rPr>
        <w:t>Список источников информации</w:t>
      </w:r>
    </w:p>
    <w:p w:rsidR="00E33F44" w:rsidRDefault="00E33F44" w:rsidP="00E33F44">
      <w:pPr>
        <w:pStyle w:val="a8"/>
        <w:numPr>
          <w:ilvl w:val="0"/>
          <w:numId w:val="6"/>
        </w:numPr>
        <w:jc w:val="both"/>
        <w:rPr>
          <w:rFonts w:asciiTheme="majorHAnsi" w:hAnsiTheme="majorHAnsi" w:cs="Aharoni"/>
          <w:sz w:val="28"/>
          <w:szCs w:val="28"/>
        </w:rPr>
      </w:pPr>
      <w:r w:rsidRPr="00456037">
        <w:rPr>
          <w:rFonts w:asciiTheme="majorHAnsi" w:hAnsiTheme="majorHAnsi" w:cs="Aharoni"/>
          <w:sz w:val="28"/>
          <w:szCs w:val="28"/>
        </w:rPr>
        <w:t xml:space="preserve">«200 ФИГУРОК  И ИГРУШЕК ИЗ БУМАГИ И ОРИГАМИ» </w:t>
      </w:r>
      <w:proofErr w:type="spellStart"/>
      <w:r w:rsidR="00456037">
        <w:rPr>
          <w:rFonts w:asciiTheme="majorHAnsi" w:hAnsiTheme="majorHAnsi" w:cs="Aharoni"/>
          <w:sz w:val="28"/>
          <w:szCs w:val="28"/>
        </w:rPr>
        <w:t>Г.И.Долженко</w:t>
      </w:r>
      <w:proofErr w:type="spellEnd"/>
    </w:p>
    <w:p w:rsidR="00456037" w:rsidRPr="00456037" w:rsidRDefault="00521613" w:rsidP="00E33F44">
      <w:pPr>
        <w:pStyle w:val="a8"/>
        <w:numPr>
          <w:ilvl w:val="0"/>
          <w:numId w:val="6"/>
        </w:numPr>
        <w:jc w:val="both"/>
        <w:rPr>
          <w:rFonts w:asciiTheme="majorHAnsi" w:hAnsiTheme="majorHAnsi" w:cs="Aharoni"/>
          <w:sz w:val="28"/>
          <w:szCs w:val="28"/>
        </w:rPr>
      </w:pPr>
      <w:hyperlink r:id="rId16" w:history="1">
        <w:r w:rsidR="00456037" w:rsidRPr="0084044D">
          <w:rPr>
            <w:rStyle w:val="ab"/>
            <w:rFonts w:asciiTheme="majorHAnsi" w:hAnsiTheme="majorHAnsi" w:cs="Aharoni"/>
            <w:sz w:val="28"/>
            <w:szCs w:val="28"/>
            <w:lang w:val="en-US"/>
          </w:rPr>
          <w:t>www.zonar.ru</w:t>
        </w:r>
      </w:hyperlink>
    </w:p>
    <w:p w:rsidR="00456037" w:rsidRPr="00456037" w:rsidRDefault="00521613" w:rsidP="00E33F44">
      <w:pPr>
        <w:pStyle w:val="a8"/>
        <w:numPr>
          <w:ilvl w:val="0"/>
          <w:numId w:val="6"/>
        </w:numPr>
        <w:jc w:val="both"/>
        <w:rPr>
          <w:rFonts w:asciiTheme="majorHAnsi" w:hAnsiTheme="majorHAnsi" w:cs="Aharoni"/>
          <w:sz w:val="28"/>
          <w:szCs w:val="28"/>
        </w:rPr>
      </w:pPr>
      <w:hyperlink r:id="rId17" w:history="1">
        <w:r w:rsidR="00456037" w:rsidRPr="0084044D">
          <w:rPr>
            <w:rStyle w:val="ab"/>
            <w:rFonts w:asciiTheme="majorHAnsi" w:hAnsiTheme="majorHAnsi" w:cs="Aharoni"/>
            <w:sz w:val="28"/>
            <w:szCs w:val="28"/>
            <w:lang w:val="en-US"/>
          </w:rPr>
          <w:t>www.wikipedia.ru</w:t>
        </w:r>
      </w:hyperlink>
    </w:p>
    <w:p w:rsidR="00456037" w:rsidRPr="00456037" w:rsidRDefault="00521613" w:rsidP="00E33F44">
      <w:pPr>
        <w:pStyle w:val="a8"/>
        <w:numPr>
          <w:ilvl w:val="0"/>
          <w:numId w:val="6"/>
        </w:numPr>
        <w:jc w:val="both"/>
        <w:rPr>
          <w:rFonts w:asciiTheme="majorHAnsi" w:hAnsiTheme="majorHAnsi" w:cs="Aharoni"/>
          <w:sz w:val="28"/>
          <w:szCs w:val="28"/>
        </w:rPr>
      </w:pPr>
      <w:hyperlink r:id="rId18" w:history="1">
        <w:r w:rsidR="00456037" w:rsidRPr="0084044D">
          <w:rPr>
            <w:rStyle w:val="ab"/>
            <w:rFonts w:asciiTheme="majorHAnsi" w:hAnsiTheme="majorHAnsi" w:cs="Aharoni"/>
            <w:sz w:val="28"/>
            <w:szCs w:val="28"/>
            <w:lang w:val="en-US"/>
          </w:rPr>
          <w:t>www.pikabu.ru</w:t>
        </w:r>
      </w:hyperlink>
    </w:p>
    <w:sectPr w:rsidR="00456037" w:rsidRPr="00456037" w:rsidSect="006143C4">
      <w:footerReference w:type="default" r:id="rId19"/>
      <w:pgSz w:w="11906" w:h="16838" w:code="9"/>
      <w:pgMar w:top="851" w:right="851" w:bottom="709"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1613" w:rsidRDefault="00521613" w:rsidP="004053DD">
      <w:pPr>
        <w:spacing w:after="0" w:line="240" w:lineRule="auto"/>
      </w:pPr>
      <w:r>
        <w:separator/>
      </w:r>
    </w:p>
  </w:endnote>
  <w:endnote w:type="continuationSeparator" w:id="0">
    <w:p w:rsidR="00521613" w:rsidRDefault="00521613" w:rsidP="004053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Aharoni">
    <w:panose1 w:val="02010803020104030203"/>
    <w:charset w:val="B1"/>
    <w:family w:val="auto"/>
    <w:pitch w:val="variable"/>
    <w:sig w:usb0="00000801" w:usb1="00000000" w:usb2="00000000" w:usb3="00000000" w:csb0="0000002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01955"/>
      <w:docPartObj>
        <w:docPartGallery w:val="Page Numbers (Bottom of Page)"/>
        <w:docPartUnique/>
      </w:docPartObj>
    </w:sdtPr>
    <w:sdtEndPr/>
    <w:sdtContent>
      <w:p w:rsidR="006143C4" w:rsidRDefault="00521613">
        <w:pPr>
          <w:pStyle w:val="a6"/>
          <w:jc w:val="right"/>
        </w:pPr>
        <w:r>
          <w:fldChar w:fldCharType="begin"/>
        </w:r>
        <w:r>
          <w:instrText xml:space="preserve"> PAGE   \* MERGEFORMAT </w:instrText>
        </w:r>
        <w:r>
          <w:fldChar w:fldCharType="separate"/>
        </w:r>
        <w:r w:rsidR="004027A4">
          <w:rPr>
            <w:noProof/>
          </w:rPr>
          <w:t>7</w:t>
        </w:r>
        <w:r>
          <w:rPr>
            <w:noProof/>
          </w:rPr>
          <w:fldChar w:fldCharType="end"/>
        </w:r>
      </w:p>
    </w:sdtContent>
  </w:sdt>
  <w:p w:rsidR="006143C4" w:rsidRDefault="006143C4">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1613" w:rsidRDefault="00521613" w:rsidP="004053DD">
      <w:pPr>
        <w:spacing w:after="0" w:line="240" w:lineRule="auto"/>
      </w:pPr>
      <w:r>
        <w:separator/>
      </w:r>
    </w:p>
  </w:footnote>
  <w:footnote w:type="continuationSeparator" w:id="0">
    <w:p w:rsidR="00521613" w:rsidRDefault="00521613" w:rsidP="004053D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D236DE"/>
    <w:multiLevelType w:val="hybridMultilevel"/>
    <w:tmpl w:val="6EA8AB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3372C21"/>
    <w:multiLevelType w:val="hybridMultilevel"/>
    <w:tmpl w:val="CEC629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9252AB8"/>
    <w:multiLevelType w:val="hybridMultilevel"/>
    <w:tmpl w:val="2DB288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42672C7F"/>
    <w:multiLevelType w:val="hybridMultilevel"/>
    <w:tmpl w:val="A224C9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5C591DF0"/>
    <w:multiLevelType w:val="multilevel"/>
    <w:tmpl w:val="835E40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0545200"/>
    <w:multiLevelType w:val="hybridMultilevel"/>
    <w:tmpl w:val="EC5C22E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
    <w:nsid w:val="6AD82EFB"/>
    <w:multiLevelType w:val="hybridMultilevel"/>
    <w:tmpl w:val="FA9602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71F76736"/>
    <w:multiLevelType w:val="hybridMultilevel"/>
    <w:tmpl w:val="851865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2"/>
  </w:num>
  <w:num w:numId="3">
    <w:abstractNumId w:val="1"/>
  </w:num>
  <w:num w:numId="4">
    <w:abstractNumId w:val="5"/>
  </w:num>
  <w:num w:numId="5">
    <w:abstractNumId w:val="3"/>
  </w:num>
  <w:num w:numId="6">
    <w:abstractNumId w:val="6"/>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C26367"/>
    <w:rsid w:val="00002B3D"/>
    <w:rsid w:val="00010310"/>
    <w:rsid w:val="00010CB4"/>
    <w:rsid w:val="00071A78"/>
    <w:rsid w:val="00082E40"/>
    <w:rsid w:val="000E2926"/>
    <w:rsid w:val="001A0B97"/>
    <w:rsid w:val="001A0C07"/>
    <w:rsid w:val="001B130E"/>
    <w:rsid w:val="001F5469"/>
    <w:rsid w:val="002177AB"/>
    <w:rsid w:val="002B3772"/>
    <w:rsid w:val="002C323C"/>
    <w:rsid w:val="002C6A7F"/>
    <w:rsid w:val="00302D29"/>
    <w:rsid w:val="003245FA"/>
    <w:rsid w:val="00380678"/>
    <w:rsid w:val="003C2468"/>
    <w:rsid w:val="003D22B5"/>
    <w:rsid w:val="003F0E68"/>
    <w:rsid w:val="004027A4"/>
    <w:rsid w:val="004053DD"/>
    <w:rsid w:val="00427FD3"/>
    <w:rsid w:val="00456037"/>
    <w:rsid w:val="004C3B91"/>
    <w:rsid w:val="00515D67"/>
    <w:rsid w:val="00521613"/>
    <w:rsid w:val="0056648A"/>
    <w:rsid w:val="005F2B50"/>
    <w:rsid w:val="006143C4"/>
    <w:rsid w:val="00646A8F"/>
    <w:rsid w:val="006F16BD"/>
    <w:rsid w:val="00794BB7"/>
    <w:rsid w:val="00811B99"/>
    <w:rsid w:val="00892C92"/>
    <w:rsid w:val="008A0FF5"/>
    <w:rsid w:val="00955181"/>
    <w:rsid w:val="009F6E3F"/>
    <w:rsid w:val="00AF7562"/>
    <w:rsid w:val="00B120F7"/>
    <w:rsid w:val="00B26C37"/>
    <w:rsid w:val="00BB3CD8"/>
    <w:rsid w:val="00C26367"/>
    <w:rsid w:val="00C864E2"/>
    <w:rsid w:val="00CB0103"/>
    <w:rsid w:val="00CB6903"/>
    <w:rsid w:val="00D6450D"/>
    <w:rsid w:val="00DD1A5D"/>
    <w:rsid w:val="00E274C7"/>
    <w:rsid w:val="00E33F44"/>
    <w:rsid w:val="00E3575F"/>
    <w:rsid w:val="00EA6B0B"/>
    <w:rsid w:val="00EB54F5"/>
    <w:rsid w:val="00EC386F"/>
    <w:rsid w:val="00ED6122"/>
    <w:rsid w:val="00F424E6"/>
    <w:rsid w:val="00F97368"/>
    <w:rsid w:val="00FB6F9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4BB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A0B97"/>
    <w:pPr>
      <w:spacing w:after="300" w:line="240" w:lineRule="auto"/>
    </w:pPr>
    <w:rPr>
      <w:rFonts w:ascii="Times New Roman" w:eastAsia="Times New Roman" w:hAnsi="Times New Roman" w:cs="Times New Roman"/>
      <w:sz w:val="21"/>
      <w:szCs w:val="21"/>
      <w:lang w:eastAsia="ru-RU"/>
    </w:rPr>
  </w:style>
  <w:style w:type="paragraph" w:styleId="a4">
    <w:name w:val="header"/>
    <w:basedOn w:val="a"/>
    <w:link w:val="a5"/>
    <w:uiPriority w:val="99"/>
    <w:unhideWhenUsed/>
    <w:rsid w:val="004053DD"/>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4053DD"/>
  </w:style>
  <w:style w:type="paragraph" w:styleId="a6">
    <w:name w:val="footer"/>
    <w:basedOn w:val="a"/>
    <w:link w:val="a7"/>
    <w:uiPriority w:val="99"/>
    <w:unhideWhenUsed/>
    <w:rsid w:val="004053DD"/>
    <w:pPr>
      <w:tabs>
        <w:tab w:val="center" w:pos="4677"/>
        <w:tab w:val="right" w:pos="9355"/>
      </w:tabs>
      <w:spacing w:after="0" w:line="240" w:lineRule="auto"/>
    </w:pPr>
  </w:style>
  <w:style w:type="character" w:customStyle="1" w:styleId="a7">
    <w:name w:val="Нижний колонтитул Знак"/>
    <w:basedOn w:val="a0"/>
    <w:link w:val="a6"/>
    <w:uiPriority w:val="99"/>
    <w:rsid w:val="004053DD"/>
  </w:style>
  <w:style w:type="paragraph" w:styleId="a8">
    <w:name w:val="List Paragraph"/>
    <w:basedOn w:val="a"/>
    <w:uiPriority w:val="34"/>
    <w:qFormat/>
    <w:rsid w:val="00AF7562"/>
    <w:pPr>
      <w:ind w:left="720"/>
      <w:contextualSpacing/>
    </w:pPr>
  </w:style>
  <w:style w:type="paragraph" w:styleId="a9">
    <w:name w:val="Balloon Text"/>
    <w:basedOn w:val="a"/>
    <w:link w:val="aa"/>
    <w:uiPriority w:val="99"/>
    <w:semiHidden/>
    <w:unhideWhenUsed/>
    <w:rsid w:val="00010CB4"/>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010CB4"/>
    <w:rPr>
      <w:rFonts w:ascii="Tahoma" w:hAnsi="Tahoma" w:cs="Tahoma"/>
      <w:sz w:val="16"/>
      <w:szCs w:val="16"/>
    </w:rPr>
  </w:style>
  <w:style w:type="character" w:styleId="ab">
    <w:name w:val="Hyperlink"/>
    <w:basedOn w:val="a0"/>
    <w:uiPriority w:val="99"/>
    <w:unhideWhenUsed/>
    <w:rsid w:val="0045603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A0B97"/>
    <w:pPr>
      <w:spacing w:after="300" w:line="240" w:lineRule="auto"/>
    </w:pPr>
    <w:rPr>
      <w:rFonts w:ascii="Times New Roman" w:eastAsia="Times New Roman" w:hAnsi="Times New Roman" w:cs="Times New Roman"/>
      <w:sz w:val="21"/>
      <w:szCs w:val="21"/>
      <w:lang w:eastAsia="ru-RU"/>
    </w:rPr>
  </w:style>
  <w:style w:type="paragraph" w:styleId="a4">
    <w:name w:val="header"/>
    <w:basedOn w:val="a"/>
    <w:link w:val="a5"/>
    <w:uiPriority w:val="99"/>
    <w:unhideWhenUsed/>
    <w:rsid w:val="004053DD"/>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4053DD"/>
  </w:style>
  <w:style w:type="paragraph" w:styleId="a6">
    <w:name w:val="footer"/>
    <w:basedOn w:val="a"/>
    <w:link w:val="a7"/>
    <w:uiPriority w:val="99"/>
    <w:unhideWhenUsed/>
    <w:rsid w:val="004053DD"/>
    <w:pPr>
      <w:tabs>
        <w:tab w:val="center" w:pos="4677"/>
        <w:tab w:val="right" w:pos="9355"/>
      </w:tabs>
      <w:spacing w:after="0" w:line="240" w:lineRule="auto"/>
    </w:pPr>
  </w:style>
  <w:style w:type="character" w:customStyle="1" w:styleId="a7">
    <w:name w:val="Нижний колонтитул Знак"/>
    <w:basedOn w:val="a0"/>
    <w:link w:val="a6"/>
    <w:uiPriority w:val="99"/>
    <w:rsid w:val="004053DD"/>
  </w:style>
  <w:style w:type="paragraph" w:styleId="a8">
    <w:name w:val="List Paragraph"/>
    <w:basedOn w:val="a"/>
    <w:uiPriority w:val="34"/>
    <w:qFormat/>
    <w:rsid w:val="00AF75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3875251">
      <w:bodyDiv w:val="1"/>
      <w:marLeft w:val="0"/>
      <w:marRight w:val="0"/>
      <w:marTop w:val="0"/>
      <w:marBottom w:val="0"/>
      <w:divBdr>
        <w:top w:val="none" w:sz="0" w:space="0" w:color="auto"/>
        <w:left w:val="none" w:sz="0" w:space="0" w:color="auto"/>
        <w:bottom w:val="none" w:sz="0" w:space="0" w:color="auto"/>
        <w:right w:val="none" w:sz="0" w:space="0" w:color="auto"/>
      </w:divBdr>
      <w:divsChild>
        <w:div w:id="484200875">
          <w:marLeft w:val="0"/>
          <w:marRight w:val="0"/>
          <w:marTop w:val="0"/>
          <w:marBottom w:val="0"/>
          <w:divBdr>
            <w:top w:val="none" w:sz="0" w:space="0" w:color="auto"/>
            <w:left w:val="none" w:sz="0" w:space="0" w:color="auto"/>
            <w:bottom w:val="none" w:sz="0" w:space="0" w:color="auto"/>
            <w:right w:val="none" w:sz="0" w:space="0" w:color="auto"/>
          </w:divBdr>
          <w:divsChild>
            <w:div w:id="1199388626">
              <w:marLeft w:val="0"/>
              <w:marRight w:val="0"/>
              <w:marTop w:val="0"/>
              <w:marBottom w:val="0"/>
              <w:divBdr>
                <w:top w:val="none" w:sz="0" w:space="0" w:color="auto"/>
                <w:left w:val="none" w:sz="0" w:space="0" w:color="auto"/>
                <w:bottom w:val="none" w:sz="0" w:space="0" w:color="auto"/>
                <w:right w:val="none" w:sz="0" w:space="0" w:color="auto"/>
              </w:divBdr>
              <w:divsChild>
                <w:div w:id="1119690376">
                  <w:marLeft w:val="-225"/>
                  <w:marRight w:val="-225"/>
                  <w:marTop w:val="0"/>
                  <w:marBottom w:val="0"/>
                  <w:divBdr>
                    <w:top w:val="none" w:sz="0" w:space="0" w:color="auto"/>
                    <w:left w:val="none" w:sz="0" w:space="0" w:color="auto"/>
                    <w:bottom w:val="none" w:sz="0" w:space="0" w:color="auto"/>
                    <w:right w:val="none" w:sz="0" w:space="0" w:color="auto"/>
                  </w:divBdr>
                  <w:divsChild>
                    <w:div w:id="254678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8594570">
      <w:bodyDiv w:val="1"/>
      <w:marLeft w:val="0"/>
      <w:marRight w:val="0"/>
      <w:marTop w:val="0"/>
      <w:marBottom w:val="0"/>
      <w:divBdr>
        <w:top w:val="none" w:sz="0" w:space="0" w:color="auto"/>
        <w:left w:val="none" w:sz="0" w:space="0" w:color="auto"/>
        <w:bottom w:val="none" w:sz="0" w:space="0" w:color="auto"/>
        <w:right w:val="none" w:sz="0" w:space="0" w:color="auto"/>
      </w:divBdr>
      <w:divsChild>
        <w:div w:id="1508254408">
          <w:marLeft w:val="0"/>
          <w:marRight w:val="0"/>
          <w:marTop w:val="0"/>
          <w:marBottom w:val="0"/>
          <w:divBdr>
            <w:top w:val="none" w:sz="0" w:space="0" w:color="auto"/>
            <w:left w:val="none" w:sz="0" w:space="0" w:color="auto"/>
            <w:bottom w:val="none" w:sz="0" w:space="0" w:color="auto"/>
            <w:right w:val="none" w:sz="0" w:space="0" w:color="auto"/>
          </w:divBdr>
          <w:divsChild>
            <w:div w:id="368531254">
              <w:marLeft w:val="0"/>
              <w:marRight w:val="0"/>
              <w:marTop w:val="0"/>
              <w:marBottom w:val="0"/>
              <w:divBdr>
                <w:top w:val="none" w:sz="0" w:space="0" w:color="auto"/>
                <w:left w:val="none" w:sz="0" w:space="0" w:color="auto"/>
                <w:bottom w:val="none" w:sz="0" w:space="0" w:color="auto"/>
                <w:right w:val="none" w:sz="0" w:space="0" w:color="auto"/>
              </w:divBdr>
              <w:divsChild>
                <w:div w:id="1781022872">
                  <w:marLeft w:val="-225"/>
                  <w:marRight w:val="-225"/>
                  <w:marTop w:val="0"/>
                  <w:marBottom w:val="0"/>
                  <w:divBdr>
                    <w:top w:val="none" w:sz="0" w:space="0" w:color="auto"/>
                    <w:left w:val="none" w:sz="0" w:space="0" w:color="auto"/>
                    <w:bottom w:val="none" w:sz="0" w:space="0" w:color="auto"/>
                    <w:right w:val="none" w:sz="0" w:space="0" w:color="auto"/>
                  </w:divBdr>
                  <w:divsChild>
                    <w:div w:id="985401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hyperlink" Target="http://www.pikabu.ru"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yperlink" Target="http://www.wikipedia.ru" TargetMode="External"/><Relationship Id="rId2" Type="http://schemas.openxmlformats.org/officeDocument/2006/relationships/numbering" Target="numbering.xml"/><Relationship Id="rId16" Type="http://schemas.openxmlformats.org/officeDocument/2006/relationships/hyperlink" Target="http://www.zonar.r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image" Target="media/image7.jpeg"/><Relationship Id="rId10" Type="http://schemas.openxmlformats.org/officeDocument/2006/relationships/image" Target="media/image2.jpeg"/><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6.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64C66A-B975-4CB4-A7CA-06B44A4AEA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382</TotalTime>
  <Pages>10</Pages>
  <Words>996</Words>
  <Characters>5681</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Acer</dc:creator>
  <cp:keywords/>
  <dc:description/>
  <cp:lastModifiedBy>Matrix</cp:lastModifiedBy>
  <cp:revision>41</cp:revision>
  <dcterms:created xsi:type="dcterms:W3CDTF">2018-05-07T18:58:00Z</dcterms:created>
  <dcterms:modified xsi:type="dcterms:W3CDTF">2019-10-17T17:23:00Z</dcterms:modified>
</cp:coreProperties>
</file>